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E7CD6" w14:textId="77777777" w:rsidR="006335BE" w:rsidRPr="00AB1144" w:rsidRDefault="006335BE" w:rsidP="006335BE">
      <w:pPr>
        <w:autoSpaceDE w:val="0"/>
        <w:autoSpaceDN w:val="0"/>
        <w:adjustRightInd w:val="0"/>
        <w:spacing w:before="240" w:after="120"/>
        <w:jc w:val="center"/>
        <w:rPr>
          <w:rFonts w:asciiTheme="minorHAnsi" w:hAnsiTheme="minorHAnsi" w:cstheme="minorHAnsi"/>
          <w:b/>
          <w:sz w:val="17"/>
          <w:szCs w:val="17"/>
        </w:rPr>
      </w:pPr>
      <w:r w:rsidRPr="00AB1144">
        <w:rPr>
          <w:rFonts w:asciiTheme="minorHAnsi" w:hAnsiTheme="minorHAnsi" w:cstheme="minorHAnsi"/>
          <w:b/>
          <w:sz w:val="17"/>
          <w:szCs w:val="17"/>
        </w:rPr>
        <w:t>NOTAS A LOS ESTADOS FINANCIEROS DE</w:t>
      </w:r>
      <w:r w:rsidR="0062320E" w:rsidRPr="00AB1144">
        <w:rPr>
          <w:rFonts w:asciiTheme="minorHAnsi" w:hAnsiTheme="minorHAnsi" w:cstheme="minorHAnsi"/>
          <w:b/>
          <w:sz w:val="17"/>
          <w:szCs w:val="17"/>
        </w:rPr>
        <w:t xml:space="preserve"> </w:t>
      </w:r>
      <w:r w:rsidRPr="00AB1144">
        <w:rPr>
          <w:rFonts w:asciiTheme="minorHAnsi" w:hAnsiTheme="minorHAnsi" w:cstheme="minorHAnsi"/>
          <w:b/>
          <w:sz w:val="17"/>
          <w:szCs w:val="17"/>
        </w:rPr>
        <w:t>L</w:t>
      </w:r>
      <w:r w:rsidR="00181A8D" w:rsidRPr="00AB1144">
        <w:rPr>
          <w:rFonts w:asciiTheme="minorHAnsi" w:hAnsiTheme="minorHAnsi" w:cstheme="minorHAnsi"/>
          <w:b/>
          <w:sz w:val="17"/>
          <w:szCs w:val="17"/>
        </w:rPr>
        <w:t>AS</w:t>
      </w:r>
      <w:r w:rsidR="00850AEE" w:rsidRPr="00AB1144">
        <w:rPr>
          <w:rFonts w:asciiTheme="minorHAnsi" w:hAnsiTheme="minorHAnsi" w:cstheme="minorHAnsi"/>
          <w:b/>
          <w:sz w:val="17"/>
          <w:szCs w:val="17"/>
        </w:rPr>
        <w:t xml:space="preserve"> </w:t>
      </w:r>
      <w:r w:rsidR="001825AB" w:rsidRPr="00AB1144">
        <w:rPr>
          <w:rFonts w:asciiTheme="minorHAnsi" w:hAnsiTheme="minorHAnsi" w:cstheme="minorHAnsi"/>
          <w:b/>
          <w:sz w:val="17"/>
          <w:szCs w:val="17"/>
        </w:rPr>
        <w:t>ENTIDADES PARAESTATALES Y FIDEICOMISOS NO EMPRESARIALES Y NO FINANCIEROS</w:t>
      </w:r>
    </w:p>
    <w:p w14:paraId="615811CE" w14:textId="77777777" w:rsidR="00776AEC" w:rsidRPr="00AB1144" w:rsidRDefault="00776AEC" w:rsidP="006335BE">
      <w:pPr>
        <w:autoSpaceDE w:val="0"/>
        <w:autoSpaceDN w:val="0"/>
        <w:adjustRightInd w:val="0"/>
        <w:spacing w:before="240" w:after="120"/>
        <w:jc w:val="center"/>
        <w:rPr>
          <w:rFonts w:asciiTheme="minorHAnsi" w:hAnsiTheme="minorHAnsi" w:cstheme="minorHAnsi"/>
          <w:b/>
          <w:sz w:val="17"/>
          <w:szCs w:val="17"/>
        </w:rPr>
      </w:pPr>
    </w:p>
    <w:p w14:paraId="0AAFF38A" w14:textId="577AEB94" w:rsidR="006335BE" w:rsidRPr="00AB1144" w:rsidRDefault="003E7A1F" w:rsidP="006335BE">
      <w:pPr>
        <w:spacing w:before="80" w:line="250" w:lineRule="exact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Con el propósito de dar cumplimiento a los artículos 46 y 49 de la Ley General de Contabilidad Gubernamental (LGCG)</w:t>
      </w:r>
      <w:r w:rsidR="006335BE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, así como a la normatividad emitida por el Consejo Nacional de Armonización Contable</w:t>
      </w: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(CONAC)</w:t>
      </w:r>
      <w:r w:rsidR="006335BE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, </w:t>
      </w:r>
      <w:r w:rsidR="005E767D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en seguida</w:t>
      </w: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,</w:t>
      </w:r>
      <w:r w:rsidR="006335BE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se presentan las notas a los estados financieros correspondientes al</w:t>
      </w:r>
      <w:r w:rsidR="005D109B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3</w:t>
      </w:r>
      <w:r w:rsidR="00316A2A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1</w:t>
      </w:r>
      <w:r w:rsidR="005D109B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de </w:t>
      </w:r>
      <w:r w:rsidR="00316A2A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diciembre</w:t>
      </w:r>
      <w:r w:rsidR="005D109B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del </w:t>
      </w:r>
      <w:r w:rsidR="0007301F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="006335BE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, </w:t>
      </w:r>
      <w:r w:rsidR="005E767D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teniendo presente los postulados de revelación suficiente e importancia relativa con la finalidad de que la información sea de mayor utilidad para los usuarios. Los tres tipos de notas que acompañan a los estados financieros, son:</w:t>
      </w:r>
    </w:p>
    <w:p w14:paraId="1B1EB799" w14:textId="77777777" w:rsidR="003F52CC" w:rsidRPr="00AB1144" w:rsidRDefault="003F52CC" w:rsidP="006335BE">
      <w:pPr>
        <w:spacing w:before="80" w:line="250" w:lineRule="exact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0476207C" w14:textId="77777777" w:rsidR="006335BE" w:rsidRPr="00AB1144" w:rsidRDefault="005E767D" w:rsidP="00795E45">
      <w:pPr>
        <w:pStyle w:val="Prrafodelista"/>
        <w:numPr>
          <w:ilvl w:val="0"/>
          <w:numId w:val="8"/>
        </w:numPr>
        <w:spacing w:before="80" w:line="250" w:lineRule="exact"/>
        <w:ind w:left="714" w:hanging="357"/>
        <w:contextualSpacing w:val="0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a) </w:t>
      </w:r>
      <w:r w:rsidR="006335BE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Notas de Desglose</w:t>
      </w:r>
    </w:p>
    <w:p w14:paraId="42C8D57E" w14:textId="77777777" w:rsidR="006335BE" w:rsidRPr="00AB1144" w:rsidRDefault="005E767D" w:rsidP="00795E45">
      <w:pPr>
        <w:pStyle w:val="Prrafodelista"/>
        <w:numPr>
          <w:ilvl w:val="0"/>
          <w:numId w:val="8"/>
        </w:numPr>
        <w:spacing w:before="80" w:line="250" w:lineRule="exact"/>
        <w:ind w:left="714" w:hanging="357"/>
        <w:contextualSpacing w:val="0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b) </w:t>
      </w:r>
      <w:r w:rsidR="006335BE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Notas de Memoria</w:t>
      </w:r>
    </w:p>
    <w:p w14:paraId="2DB30F34" w14:textId="77777777" w:rsidR="006335BE" w:rsidRPr="00AB1144" w:rsidRDefault="005E767D" w:rsidP="00795E45">
      <w:pPr>
        <w:pStyle w:val="Prrafodelista"/>
        <w:numPr>
          <w:ilvl w:val="0"/>
          <w:numId w:val="8"/>
        </w:numPr>
        <w:spacing w:before="80" w:line="250" w:lineRule="exact"/>
        <w:ind w:left="714" w:hanging="357"/>
        <w:contextualSpacing w:val="0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c) </w:t>
      </w:r>
      <w:r w:rsidR="006335BE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Notas de Gestión Administrativa</w:t>
      </w:r>
    </w:p>
    <w:p w14:paraId="495AFBDB" w14:textId="77777777" w:rsidR="006335BE" w:rsidRPr="00AB1144" w:rsidRDefault="006335BE" w:rsidP="00795E45">
      <w:pPr>
        <w:numPr>
          <w:ilvl w:val="0"/>
          <w:numId w:val="9"/>
        </w:numPr>
        <w:autoSpaceDE w:val="0"/>
        <w:autoSpaceDN w:val="0"/>
        <w:adjustRightInd w:val="0"/>
        <w:spacing w:before="240" w:after="120"/>
        <w:jc w:val="center"/>
        <w:rPr>
          <w:rFonts w:asciiTheme="minorHAnsi" w:hAnsiTheme="minorHAnsi" w:cstheme="minorHAnsi"/>
          <w:b/>
          <w:sz w:val="17"/>
          <w:szCs w:val="17"/>
        </w:rPr>
      </w:pPr>
      <w:r w:rsidRPr="00AB1144">
        <w:rPr>
          <w:rFonts w:asciiTheme="minorHAnsi" w:hAnsiTheme="minorHAnsi" w:cstheme="minorHAnsi"/>
          <w:b/>
          <w:sz w:val="17"/>
          <w:szCs w:val="17"/>
        </w:rPr>
        <w:t>Notas de Desglose:</w:t>
      </w:r>
    </w:p>
    <w:p w14:paraId="427CE2B7" w14:textId="77777777" w:rsidR="006335BE" w:rsidRPr="00AB1144" w:rsidRDefault="00A3546F" w:rsidP="006335BE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  <w:b/>
          <w:sz w:val="17"/>
          <w:szCs w:val="17"/>
        </w:rPr>
      </w:pPr>
      <w:r w:rsidRPr="00AB1144">
        <w:rPr>
          <w:rFonts w:asciiTheme="minorHAnsi" w:hAnsiTheme="minorHAnsi" w:cstheme="minorHAnsi"/>
          <w:b/>
          <w:sz w:val="17"/>
          <w:szCs w:val="17"/>
        </w:rPr>
        <w:t>Activo</w:t>
      </w:r>
    </w:p>
    <w:p w14:paraId="4C125E5F" w14:textId="77777777" w:rsidR="00A3546F" w:rsidRPr="00AB1144" w:rsidRDefault="00A3546F" w:rsidP="00A3546F">
      <w:pPr>
        <w:pStyle w:val="Prrafodelista"/>
        <w:autoSpaceDE w:val="0"/>
        <w:autoSpaceDN w:val="0"/>
        <w:adjustRightInd w:val="0"/>
        <w:spacing w:before="240" w:after="120"/>
        <w:ind w:left="1080"/>
        <w:jc w:val="both"/>
        <w:rPr>
          <w:rFonts w:asciiTheme="minorHAnsi" w:hAnsiTheme="minorHAnsi" w:cstheme="minorHAnsi"/>
          <w:b/>
          <w:sz w:val="17"/>
          <w:szCs w:val="17"/>
        </w:rPr>
      </w:pPr>
    </w:p>
    <w:p w14:paraId="77BB3ED2" w14:textId="77777777" w:rsidR="006335BE" w:rsidRPr="00AB1144" w:rsidRDefault="006335BE" w:rsidP="00795E45">
      <w:pPr>
        <w:pStyle w:val="Prrafodelista"/>
        <w:numPr>
          <w:ilvl w:val="0"/>
          <w:numId w:val="8"/>
        </w:numPr>
        <w:spacing w:before="80" w:line="250" w:lineRule="exact"/>
        <w:ind w:left="714" w:hanging="357"/>
        <w:contextualSpacing w:val="0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 xml:space="preserve">Efectivo y </w:t>
      </w:r>
      <w:r w:rsidR="00CE4092"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e</w:t>
      </w: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quivalentes</w:t>
      </w:r>
    </w:p>
    <w:p w14:paraId="6565F619" w14:textId="77777777" w:rsidR="009D4479" w:rsidRPr="00AB1144" w:rsidRDefault="001B59FD" w:rsidP="006335BE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En este apartado se informa </w:t>
      </w:r>
      <w:r w:rsidR="009D4479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la integración del rubro efectivo y equivalentes en pos</w:t>
      </w:r>
      <w:r w:rsidR="00181A8D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es</w:t>
      </w:r>
      <w:r w:rsidR="009D4479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ión de</w:t>
      </w:r>
      <w:r w:rsidR="0062320E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</w:t>
      </w:r>
      <w:r w:rsidR="001825AB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las Entidades Paraestatales y Fideicomisos No Empresariales y No Financieros</w:t>
      </w:r>
      <w:r w:rsidR="009D4479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139F0802" w14:textId="77777777" w:rsidR="009D4479" w:rsidRPr="00AB1144" w:rsidRDefault="009D4479" w:rsidP="009D4479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9D4479" w:rsidRPr="00AB1144" w14:paraId="7534A97F" w14:textId="77777777" w:rsidTr="001E5CD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702EFEB" w14:textId="77777777" w:rsidR="009D4479" w:rsidRPr="00AB1144" w:rsidRDefault="009D4479" w:rsidP="001A006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Concepto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6BAF73E" w14:textId="7144934F" w:rsidR="009D4479" w:rsidRPr="00AB1144" w:rsidRDefault="0007301F" w:rsidP="001A006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DABDC70" w14:textId="495504D3" w:rsidR="009D4479" w:rsidRPr="00AB1144" w:rsidRDefault="0007301F" w:rsidP="001A006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637457" w:rsidRPr="00AB1144" w14:paraId="75B6A13A" w14:textId="77777777" w:rsidTr="001E5CD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57743D" w14:textId="77777777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Efectivo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2E875" w14:textId="41BF9FA3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2,310,911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C8F00" w14:textId="392B6A8F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2,930,047 </w:t>
            </w:r>
          </w:p>
        </w:tc>
      </w:tr>
      <w:tr w:rsidR="00637457" w:rsidRPr="00AB1144" w14:paraId="63B54A57" w14:textId="77777777" w:rsidTr="001E5CD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4310B" w14:textId="77777777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Bancos/Tesorería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A6052" w14:textId="14729132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1,022,253,102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DDDDD" w14:textId="428E4D94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994,345,784 </w:t>
            </w:r>
          </w:p>
        </w:tc>
      </w:tr>
      <w:tr w:rsidR="00637457" w:rsidRPr="00AB1144" w14:paraId="57C9D435" w14:textId="77777777" w:rsidTr="001E5CD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1CA64" w14:textId="77777777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Bancos/Dependencias y Otros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E2F8D" w14:textId="6D081127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250,001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30A2B" w14:textId="77C9CE97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31,495 </w:t>
            </w:r>
          </w:p>
        </w:tc>
      </w:tr>
      <w:tr w:rsidR="00637457" w:rsidRPr="00AB1144" w14:paraId="4ABE22AF" w14:textId="77777777" w:rsidTr="001E5CD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EE51E" w14:textId="77777777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Inversiones Temporales (Hasta 3 Meses)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8B75F" w14:textId="7A7B4E21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293,391,949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F7A93" w14:textId="014CE1B8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126,090,739 </w:t>
            </w:r>
          </w:p>
        </w:tc>
      </w:tr>
      <w:tr w:rsidR="00637457" w:rsidRPr="00AB1144" w14:paraId="4A2029C4" w14:textId="77777777" w:rsidTr="001E5CD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55FC6" w14:textId="77777777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Fondos con Afectación Específica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824B8" w14:textId="1A644948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360,767,420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56F00" w14:textId="2CAF268E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346,413,347 </w:t>
            </w:r>
          </w:p>
        </w:tc>
      </w:tr>
      <w:tr w:rsidR="00637457" w:rsidRPr="00AB1144" w14:paraId="3540ED19" w14:textId="77777777" w:rsidTr="001E5CD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F2B14" w14:textId="77777777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Depósitos de Fondos de Terceros en Garantía y/o Administración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4872A" w14:textId="42E85DB4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2,158,470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23B7C" w14:textId="5C66392B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1,975,660 </w:t>
            </w:r>
          </w:p>
        </w:tc>
      </w:tr>
      <w:tr w:rsidR="00637457" w:rsidRPr="00AB1144" w14:paraId="71933268" w14:textId="77777777" w:rsidTr="001E5CD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4A509" w14:textId="77777777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Otros Efectivos y Equivalentes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C12A6" w14:textId="5E1E0C8C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59,526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F455FB" w14:textId="08FD5F6C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26,776 </w:t>
            </w:r>
          </w:p>
        </w:tc>
      </w:tr>
      <w:tr w:rsidR="00637457" w:rsidRPr="00AB1144" w14:paraId="3663425D" w14:textId="77777777" w:rsidTr="001E5CD9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01B0C6" w14:textId="77777777" w:rsidR="00637457" w:rsidRPr="00AB1144" w:rsidRDefault="00637457" w:rsidP="006374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6E77279" w14:textId="3BB81AA3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1,681,191,381 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1F5DEF" w14:textId="33CE2C2D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1,471,813,849 </w:t>
            </w:r>
          </w:p>
        </w:tc>
      </w:tr>
    </w:tbl>
    <w:p w14:paraId="18F5A787" w14:textId="77777777" w:rsidR="00622DF5" w:rsidRPr="00AB1144" w:rsidRDefault="00622DF5" w:rsidP="007B37D9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2328B34C" w14:textId="77777777" w:rsidR="006C5E04" w:rsidRPr="00AB1144" w:rsidRDefault="006C5E04" w:rsidP="007B37D9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6B73287F" w14:textId="77777777" w:rsidR="006C5E04" w:rsidRPr="00AB1144" w:rsidRDefault="006C5E04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br w:type="page"/>
      </w:r>
    </w:p>
    <w:p w14:paraId="3BE591B0" w14:textId="2E040B18" w:rsidR="00180288" w:rsidRPr="00AB1144" w:rsidRDefault="00E24ECE" w:rsidP="007B37D9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lastRenderedPageBreak/>
        <w:t>La cual está distribuida</w:t>
      </w:r>
      <w:r w:rsidR="006C5E04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de la siguiente manera:</w:t>
      </w:r>
    </w:p>
    <w:p w14:paraId="7112E906" w14:textId="77777777" w:rsidR="006C5E04" w:rsidRPr="00AB1144" w:rsidRDefault="006C5E04" w:rsidP="006C5E04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6C5E04" w:rsidRPr="00AB1144" w14:paraId="36D8E51B" w14:textId="77777777" w:rsidTr="006D1D5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D826E15" w14:textId="77777777" w:rsidR="006C5E04" w:rsidRPr="00AB1144" w:rsidRDefault="006C5E04" w:rsidP="002A78B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FC612D8" w14:textId="0AF088DF" w:rsidR="006C5E04" w:rsidRPr="00AB1144" w:rsidRDefault="0007301F" w:rsidP="002A78B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CCD9BA5" w14:textId="4D1DCB66" w:rsidR="006C5E04" w:rsidRPr="00AB1144" w:rsidRDefault="0007301F" w:rsidP="002A78B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637457" w:rsidRPr="00AB1144" w14:paraId="751E007D" w14:textId="77777777" w:rsidTr="00E37047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A0052" w14:textId="5A9540ED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Agencia de Energía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B1683" w14:textId="71286CAE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10,076,987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AB9FCC" w14:textId="0543D92E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8,895,573 </w:t>
            </w:r>
          </w:p>
        </w:tc>
      </w:tr>
      <w:tr w:rsidR="00637457" w:rsidRPr="00AB1144" w14:paraId="51BFA316" w14:textId="77777777" w:rsidTr="00544200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5C222" w14:textId="029CDD9B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Agencia de Movilidad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F55C9B" w14:textId="7823144A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152,913,056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E805F" w14:textId="2BF947C6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97,864,837 </w:t>
            </w:r>
          </w:p>
        </w:tc>
      </w:tr>
      <w:tr w:rsidR="00637457" w:rsidRPr="00AB1144" w14:paraId="424B48E7" w14:textId="77777777" w:rsidTr="00544200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07662" w14:textId="7D0E4BAD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Casa Queretana de las Artesanías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A5CF4" w14:textId="4DB01E97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3,843,090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CBDD3" w14:textId="2260A0AA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4,459,322 </w:t>
            </w:r>
          </w:p>
        </w:tc>
      </w:tr>
      <w:tr w:rsidR="00637457" w:rsidRPr="00AB1144" w14:paraId="5AAB2CDC" w14:textId="77777777" w:rsidTr="00544200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38AC7E" w14:textId="7621F3B8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Centro de Capacitación, Formación e Investigación para la Seguridad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E5129" w14:textId="5BEC8B6D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11,755,167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C879C" w14:textId="4FB33D38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20,436,187 </w:t>
            </w:r>
          </w:p>
        </w:tc>
      </w:tr>
      <w:tr w:rsidR="00637457" w:rsidRPr="00AB1144" w14:paraId="444AFB3F" w14:textId="77777777" w:rsidTr="00544200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4CECF" w14:textId="46F5448B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Centro de Conciliación Laboral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EC1B4" w14:textId="044781CD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7,673,553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9DC73" w14:textId="517F60D8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17,009,905 </w:t>
            </w:r>
          </w:p>
        </w:tc>
      </w:tr>
      <w:tr w:rsidR="00637457" w:rsidRPr="00AB1144" w14:paraId="2E8FB054" w14:textId="77777777" w:rsidTr="00544200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958711" w14:textId="4B9E1118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Centro de Evaluación y Control de Confianza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B4F3A" w14:textId="5A140536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43,206,619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B1273" w14:textId="4C6137B9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44,222,373 </w:t>
            </w:r>
          </w:p>
        </w:tc>
      </w:tr>
      <w:tr w:rsidR="00637457" w:rsidRPr="00AB1144" w14:paraId="3A2DFA3A" w14:textId="77777777" w:rsidTr="00544200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C5C3B" w14:textId="2571EFA7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Centro de Información y Análisis para la Seguridad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B3BD8" w14:textId="47985C7E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119,155,356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3A357" w14:textId="047D66BE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102,359,764 </w:t>
            </w:r>
          </w:p>
        </w:tc>
      </w:tr>
      <w:tr w:rsidR="00637457" w:rsidRPr="00AB1144" w14:paraId="41B2031A" w14:textId="77777777" w:rsidTr="00E37047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550B3" w14:textId="0CF2E30C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Centro de Prevención Social del Delito y la Violencia en 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59D65" w14:textId="49F2D716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4,712,491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8418A4" w14:textId="17557866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8,956,533 </w:t>
            </w:r>
          </w:p>
        </w:tc>
      </w:tr>
      <w:tr w:rsidR="00637457" w:rsidRPr="00AB1144" w14:paraId="7EF1990D" w14:textId="77777777" w:rsidTr="00E37047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DC6C6" w14:textId="14E964D7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Centro Estatal de Trasplantes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F7AF7" w14:textId="10192F10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100,476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D11D3" w14:textId="7BA5CED3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35,552 </w:t>
            </w:r>
          </w:p>
        </w:tc>
      </w:tr>
      <w:tr w:rsidR="00637457" w:rsidRPr="00AB1144" w14:paraId="6FA6754F" w14:textId="77777777" w:rsidTr="00E37047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979EB" w14:textId="4FDCD054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Colegio de Bachilleres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6D8F4" w14:textId="49C58B2F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154,956,725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DE567" w14:textId="603C9FAF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122,509,395 </w:t>
            </w:r>
          </w:p>
        </w:tc>
      </w:tr>
      <w:tr w:rsidR="00637457" w:rsidRPr="00AB1144" w14:paraId="26372661" w14:textId="77777777" w:rsidTr="00E37047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F502F" w14:textId="58860950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Colegio de Educación Profesional Técnica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3F7E8" w14:textId="3963F7ED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6,127,237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A8182" w14:textId="5073D4D5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12,183,703 </w:t>
            </w:r>
          </w:p>
        </w:tc>
      </w:tr>
      <w:tr w:rsidR="00637457" w:rsidRPr="00AB1144" w14:paraId="6125C803" w14:textId="77777777" w:rsidTr="00E37047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81C06" w14:textId="4C7E8D6C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Colegio de Estudios Científicos y Tecnológicos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7E248" w14:textId="7A095B24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53,032,344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09E4D" w14:textId="4AD8997E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48,257,308 </w:t>
            </w:r>
          </w:p>
        </w:tc>
      </w:tr>
      <w:tr w:rsidR="00637457" w:rsidRPr="00AB1144" w14:paraId="274C9C1F" w14:textId="77777777" w:rsidTr="006D1D5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70558" w14:textId="538BE6E3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Comisión Estatal de Infraestructura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4A3CF" w14:textId="7DDD1AF0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43,851,874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D27CD" w14:textId="36242A06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57,494,444 </w:t>
            </w:r>
          </w:p>
        </w:tc>
      </w:tr>
      <w:tr w:rsidR="00637457" w:rsidRPr="00AB1144" w14:paraId="6FD15C8B" w14:textId="77777777" w:rsidTr="006D1D5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E1107" w14:textId="0AAC8868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Comisión Estatal del Sistema Penitenciario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0031F" w14:textId="02F0C2A4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59,013,978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4A457" w14:textId="4DA51968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61,865,850 </w:t>
            </w:r>
          </w:p>
        </w:tc>
      </w:tr>
      <w:tr w:rsidR="00637457" w:rsidRPr="00AB1144" w14:paraId="2B5E1557" w14:textId="77777777" w:rsidTr="006D1D5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83083" w14:textId="613F03AC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Comisión para el Fomento Económico de las Empresas del Sector Industrial, Comercial y de Servicios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A00B5" w14:textId="2C1A2FAE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1,359,146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A07E7" w14:textId="428F27D4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2,550,087 </w:t>
            </w:r>
          </w:p>
        </w:tc>
      </w:tr>
      <w:tr w:rsidR="00637457" w:rsidRPr="00AB1144" w14:paraId="30414098" w14:textId="77777777" w:rsidTr="006D1D5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57E13" w14:textId="660A0B8A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Consejo de Ciencia y Tecnología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28613" w14:textId="27748C4C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33,808,432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E8BAD" w14:textId="049BF0AE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30,969,202 </w:t>
            </w:r>
          </w:p>
        </w:tc>
      </w:tr>
      <w:tr w:rsidR="00637457" w:rsidRPr="00AB1144" w14:paraId="13EECE4C" w14:textId="77777777" w:rsidTr="006D1D5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57CB67" w14:textId="2C3F190E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 Artes y Oficios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31380" w14:textId="07211C8C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259,001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FCA41" w14:textId="634DF880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96,216 </w:t>
            </w:r>
          </w:p>
        </w:tc>
      </w:tr>
      <w:tr w:rsidR="00637457" w:rsidRPr="00AB1144" w14:paraId="6B670DDB" w14:textId="77777777" w:rsidTr="006D1D5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CF34E" w14:textId="31140F48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 Capacitación para el Trabajo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ECBEE" w14:textId="4AAC13B4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34,656,628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24613" w14:textId="3AADB359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46,798,486 </w:t>
            </w:r>
          </w:p>
        </w:tc>
      </w:tr>
      <w:tr w:rsidR="00637457" w:rsidRPr="00AB1144" w14:paraId="6AAE2E7A" w14:textId="77777777" w:rsidTr="006D1D5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8B8B48" w14:textId="4EF129DA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 Infraestructura Física Educativa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B4BC1" w14:textId="309EC2EB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29,343,384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461C08" w14:textId="3EA96003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23,148,615 </w:t>
            </w:r>
          </w:p>
        </w:tc>
      </w:tr>
      <w:tr w:rsidR="00637457" w:rsidRPr="00AB1144" w14:paraId="24B23A15" w14:textId="77777777" w:rsidTr="006D1D5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9FAC7" w14:textId="370637AC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 la Vivienda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672D1" w14:textId="47D030A2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41,307,013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FA38C" w14:textId="5EE54F03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37,093,414 </w:t>
            </w:r>
          </w:p>
        </w:tc>
      </w:tr>
      <w:tr w:rsidR="00637457" w:rsidRPr="00AB1144" w14:paraId="5DC642B9" w14:textId="77777777" w:rsidTr="006D1D5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AF3CB" w14:textId="54F00912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del Deporte y la Recreación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7AD7A" w14:textId="27157A59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88,475,282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70F65" w14:textId="67B9C2C0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117,600,373 </w:t>
            </w:r>
          </w:p>
        </w:tc>
      </w:tr>
      <w:tr w:rsidR="00637457" w:rsidRPr="00AB1144" w14:paraId="7F7DFE11" w14:textId="77777777" w:rsidTr="006D1D5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A936B" w14:textId="72573286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Queretano de las Mujeres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62C0A" w14:textId="7B4E37BF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045000" w14:textId="3E33EC5D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359,418 </w:t>
            </w:r>
          </w:p>
        </w:tc>
      </w:tr>
      <w:tr w:rsidR="00637457" w:rsidRPr="00AB1144" w14:paraId="2B38DDDB" w14:textId="77777777" w:rsidTr="006D1D5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8CBDD" w14:textId="2251BE91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Queretano del Emprendimiento y la Innovación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19029" w14:textId="2B7FED47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100,310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45B8B" w14:textId="5B271C36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422,940 </w:t>
            </w:r>
          </w:p>
        </w:tc>
      </w:tr>
      <w:tr w:rsidR="00637457" w:rsidRPr="00AB1144" w14:paraId="638DEA41" w14:textId="77777777" w:rsidTr="006D1D5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3E5DD" w14:textId="6928C5C9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Registral y Catastral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617D2" w14:textId="66FCF3D7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52,576,763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C802C" w14:textId="17F4E11A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2,603,546 </w:t>
            </w:r>
          </w:p>
        </w:tc>
      </w:tr>
      <w:tr w:rsidR="00637457" w:rsidRPr="00AB1144" w14:paraId="51EDA8B1" w14:textId="77777777" w:rsidTr="006D1D5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0AA63" w14:textId="6AEEF5D7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Patronato de las Fiestas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56B95" w14:textId="5F5CCE14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385,052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D283F" w14:textId="604CECDC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124,085 </w:t>
            </w:r>
          </w:p>
        </w:tc>
      </w:tr>
      <w:tr w:rsidR="00637457" w:rsidRPr="00AB1144" w14:paraId="510E389E" w14:textId="77777777" w:rsidTr="006D1D5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D63CC" w14:textId="10953B46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Procuraduría Estatal de Protección al Medio Ambiente y Desarrollo Urbano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A4640" w14:textId="425984CE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3,428,797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5E77B" w14:textId="22714D63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73,813 </w:t>
            </w:r>
          </w:p>
        </w:tc>
      </w:tr>
      <w:tr w:rsidR="00637457" w:rsidRPr="00AB1144" w14:paraId="0A207E31" w14:textId="77777777" w:rsidTr="006D1D5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EE48F" w14:textId="17FCA3D8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Régimen Estatal de Protección Social en Salud en 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30FA6" w14:textId="3014A5C6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421,831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C3B02" w14:textId="5FFFD0A7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133,297 </w:t>
            </w:r>
          </w:p>
        </w:tc>
      </w:tr>
      <w:tr w:rsidR="00637457" w:rsidRPr="00AB1144" w14:paraId="7FB545F2" w14:textId="77777777" w:rsidTr="006D1D5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95D5B3" w14:textId="31302355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Secretaria Ejecutiva del Sistema Estatal Anticorrupción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3FAD5" w14:textId="07EE0A77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693,982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AB02C" w14:textId="6B412D37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2,306,441 </w:t>
            </w:r>
          </w:p>
        </w:tc>
      </w:tr>
      <w:tr w:rsidR="00637457" w:rsidRPr="00AB1144" w14:paraId="0478EF7A" w14:textId="77777777" w:rsidTr="006D1D5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95D6E" w14:textId="29B6F2D5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Servicios de Salud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2435D" w14:textId="7F6D82F1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263,679,664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F3109" w14:textId="26DD5FF9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239,825,456 </w:t>
            </w:r>
          </w:p>
        </w:tc>
      </w:tr>
      <w:tr w:rsidR="00637457" w:rsidRPr="00AB1144" w14:paraId="682DE5A3" w14:textId="77777777" w:rsidTr="006D1D5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7E08E" w14:textId="0A612148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lastRenderedPageBreak/>
              <w:t>Sistema Estatal de Comunicación Cultural y Educativa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E7B22" w14:textId="3FD6CCEF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205,631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68F21" w14:textId="1A24BE08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300,204 </w:t>
            </w:r>
          </w:p>
        </w:tc>
      </w:tr>
      <w:tr w:rsidR="00637457" w:rsidRPr="00AB1144" w14:paraId="26B47F1F" w14:textId="77777777" w:rsidTr="006D1D5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F99C6" w14:textId="06A8784D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Sistema para el Desarrollo Integral de la Familia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B0891" w14:textId="6AA74389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37,388,544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448A9" w14:textId="24F8C1DE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49,216,624 </w:t>
            </w:r>
          </w:p>
        </w:tc>
      </w:tr>
      <w:tr w:rsidR="00637457" w:rsidRPr="00AB1144" w14:paraId="2D2DB02D" w14:textId="77777777" w:rsidTr="006D1D5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D8853" w14:textId="04557919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Unidad de Servicios para la Educación Básica en 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3BD9A" w14:textId="7C7AC61C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10,915,583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EDBB0D" w14:textId="17CA1B17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24,775,620 </w:t>
            </w:r>
          </w:p>
        </w:tc>
      </w:tr>
      <w:tr w:rsidR="00637457" w:rsidRPr="00AB1144" w14:paraId="33A17F2D" w14:textId="77777777" w:rsidTr="006D1D5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C68A4" w14:textId="32CC4142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Aeronáutica en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D7418E" w14:textId="61429D3A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39,330,807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AC697" w14:textId="540B33ED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12,005,721 </w:t>
            </w:r>
          </w:p>
        </w:tc>
      </w:tr>
      <w:tr w:rsidR="00637457" w:rsidRPr="00AB1144" w14:paraId="1BF6C8B8" w14:textId="77777777" w:rsidTr="006D1D5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89F8A" w14:textId="5F325D69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Autónoma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D41D4" w14:textId="79306F47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299,714,090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353E7" w14:textId="2D4919BB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208,598,567 </w:t>
            </w:r>
          </w:p>
        </w:tc>
      </w:tr>
      <w:tr w:rsidR="00637457" w:rsidRPr="00AB1144" w14:paraId="1AEF67EC" w14:textId="77777777" w:rsidTr="006D1D5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F01CD" w14:textId="5171FC9D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Politécnica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4EFD6" w14:textId="33456C27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19,400,480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1C0D5" w14:textId="49A7A0C2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7,200,771 </w:t>
            </w:r>
          </w:p>
        </w:tc>
      </w:tr>
      <w:tr w:rsidR="00637457" w:rsidRPr="00AB1144" w14:paraId="5FD667E1" w14:textId="77777777" w:rsidTr="006D1D5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29994" w14:textId="238DA0BC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Politécnica de Santa Rosa Jauregui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AC297" w14:textId="2723FC18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10,421,512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8168F" w14:textId="2C441FF3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11,776,067 </w:t>
            </w:r>
          </w:p>
        </w:tc>
      </w:tr>
      <w:tr w:rsidR="00637457" w:rsidRPr="00AB1144" w14:paraId="6A765781" w14:textId="77777777" w:rsidTr="006D1D5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C0D36" w14:textId="08EF5A7B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Tecnológica de Corregidora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3AEBA" w14:textId="762FA0F1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2,051,076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2F4CD" w14:textId="1B04C497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2,519,479 </w:t>
            </w:r>
          </w:p>
        </w:tc>
      </w:tr>
      <w:tr w:rsidR="00637457" w:rsidRPr="00AB1144" w14:paraId="0B9E26E2" w14:textId="77777777" w:rsidTr="006D1D5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7D397" w14:textId="5D96D696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Tecnológica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D3EFE" w14:textId="2DC78BD1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20,402,087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668C5" w14:textId="014D4E18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21,504,634 </w:t>
            </w:r>
          </w:p>
        </w:tc>
      </w:tr>
      <w:tr w:rsidR="00637457" w:rsidRPr="00AB1144" w14:paraId="54BA0689" w14:textId="77777777" w:rsidTr="006D1D5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1F693" w14:textId="62EC5F69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Tecnológica de San Juan del Río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D6010" w14:textId="25A448EF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20,447,327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B06A0" w14:textId="4189E425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23,260,027 </w:t>
            </w:r>
          </w:p>
        </w:tc>
      </w:tr>
      <w:tr w:rsidR="00637457" w:rsidRPr="00AB1144" w14:paraId="70E76F05" w14:textId="77777777" w:rsidTr="006D1D5C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6735C" w14:textId="77777777" w:rsidR="00637457" w:rsidRPr="00AB1144" w:rsidRDefault="00637457" w:rsidP="006374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2C4604C" w14:textId="0A5DC0BB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1,681,191,381 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AF0F36" w14:textId="1DD38D2A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1,471,813,849 </w:t>
            </w:r>
          </w:p>
        </w:tc>
      </w:tr>
    </w:tbl>
    <w:p w14:paraId="799AFBF0" w14:textId="77777777" w:rsidR="007802CD" w:rsidRPr="00AB1144" w:rsidRDefault="007802CD">
      <w:pPr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49C02065" w14:textId="77777777" w:rsidR="00362B5E" w:rsidRPr="00AB1144" w:rsidRDefault="00362B5E">
      <w:pPr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6AA7A66B" w14:textId="77777777" w:rsidR="00622DF5" w:rsidRPr="00AB1144" w:rsidRDefault="006335BE" w:rsidP="00622DF5">
      <w:pPr>
        <w:pStyle w:val="Prrafodelista"/>
        <w:numPr>
          <w:ilvl w:val="0"/>
          <w:numId w:val="8"/>
        </w:numPr>
        <w:spacing w:before="80" w:line="250" w:lineRule="exact"/>
        <w:ind w:left="714" w:hanging="357"/>
        <w:contextualSpacing w:val="0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 xml:space="preserve">Derechos a recibir </w:t>
      </w:r>
      <w:r w:rsidR="00CE4092"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e</w:t>
      </w: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 xml:space="preserve">fectivo o </w:t>
      </w:r>
      <w:r w:rsidR="00CE4092"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e</w:t>
      </w: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quivalentes</w:t>
      </w:r>
      <w:r w:rsidR="00756556"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 xml:space="preserve"> y </w:t>
      </w:r>
      <w:r w:rsidR="00CE4092"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b</w:t>
      </w:r>
      <w:r w:rsidR="00756556"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 xml:space="preserve">ienes o </w:t>
      </w:r>
      <w:r w:rsidR="00CE4092"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s</w:t>
      </w:r>
      <w:r w:rsidR="00756556"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 xml:space="preserve">ervicios a </w:t>
      </w:r>
      <w:r w:rsidR="00CE4092"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r</w:t>
      </w:r>
      <w:r w:rsidR="00756556"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ecibir:</w:t>
      </w:r>
    </w:p>
    <w:p w14:paraId="3CA84E02" w14:textId="77777777" w:rsidR="00ED5AC6" w:rsidRPr="00AB1144" w:rsidRDefault="00ED5AC6" w:rsidP="00AE5C9D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En este apartado se informa la integración del rubro </w:t>
      </w:r>
      <w:r w:rsidR="00560276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Derechos a Recibir Efectivo o Equivalentes</w:t>
      </w: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de</w:t>
      </w:r>
      <w:r w:rsidR="001E1BE9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</w:t>
      </w: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l</w:t>
      </w:r>
      <w:r w:rsidR="001E1BE9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as</w:t>
      </w:r>
      <w:r w:rsidR="00471C1E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</w:t>
      </w:r>
      <w:r w:rsidR="00E260C2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Entidades Paraestatales y Fideicomisos No Empresariales y No Financieros</w:t>
      </w: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1FC5753A" w14:textId="77777777" w:rsidR="00ED5AC6" w:rsidRPr="00AB1144" w:rsidRDefault="00ED5AC6" w:rsidP="00560276">
      <w:pPr>
        <w:pStyle w:val="Prrafodelista"/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ED5AC6" w:rsidRPr="00AB1144" w14:paraId="6EBDC5C9" w14:textId="77777777" w:rsidTr="006C4D0D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52EE505" w14:textId="77777777" w:rsidR="00ED5AC6" w:rsidRPr="00AB1144" w:rsidRDefault="00ED5AC6" w:rsidP="001A006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Concepto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314DE70" w14:textId="745E14B0" w:rsidR="00ED5AC6" w:rsidRPr="00AB1144" w:rsidRDefault="0007301F" w:rsidP="001A006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2A63EA2" w14:textId="1FD9B555" w:rsidR="00ED5AC6" w:rsidRPr="00AB1144" w:rsidRDefault="0007301F" w:rsidP="001A006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637457" w:rsidRPr="00AB1144" w14:paraId="5176D418" w14:textId="77777777" w:rsidTr="006C4D0D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99075" w14:textId="77777777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Cuentas por Cobrar a Corto Plazo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078349" w14:textId="5438DE70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202,126,053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47CDD" w14:textId="1C6B72F7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191,682,452 </w:t>
            </w:r>
          </w:p>
        </w:tc>
      </w:tr>
      <w:tr w:rsidR="00637457" w:rsidRPr="00AB1144" w14:paraId="006C494D" w14:textId="77777777" w:rsidTr="006C4D0D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38432" w14:textId="77777777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Deudores Diversos por Cobrar a Corto Plazo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E34616" w14:textId="0E8CE32A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78,612,810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47E41" w14:textId="0E187492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64,784,382 </w:t>
            </w:r>
          </w:p>
        </w:tc>
      </w:tr>
      <w:tr w:rsidR="00637457" w:rsidRPr="00AB1144" w14:paraId="659BC45A" w14:textId="77777777" w:rsidTr="006C4D0D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4BF9A" w14:textId="77777777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Ingresos por Recuperar a Corto Plazo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74C5D" w14:textId="43151669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3,912,120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973CA" w14:textId="59485EAD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3,972,364 </w:t>
            </w:r>
          </w:p>
        </w:tc>
      </w:tr>
      <w:tr w:rsidR="00637457" w:rsidRPr="00AB1144" w14:paraId="3DF538B8" w14:textId="77777777" w:rsidTr="006C4D0D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8A4D6" w14:textId="77777777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Deudores por Anticipos de la Tesorería a Corto Plazo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87983" w14:textId="63040BAB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2,207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A7347" w14:textId="1F980E15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</w:tr>
      <w:tr w:rsidR="00637457" w:rsidRPr="00AB1144" w14:paraId="5B88C15C" w14:textId="77777777" w:rsidTr="006C4D0D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C117" w14:textId="77777777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Otros Derechos a Recibir Efectivo o Equivalentes a Corto Plazo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54573" w14:textId="0F205D28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393,421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B65286" w14:textId="5E3C1A12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395,730 </w:t>
            </w:r>
          </w:p>
        </w:tc>
      </w:tr>
      <w:tr w:rsidR="00637457" w:rsidRPr="00AB1144" w14:paraId="3673BBD2" w14:textId="77777777" w:rsidTr="006C4D0D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6EC8BB" w14:textId="77777777" w:rsidR="00637457" w:rsidRPr="00AB1144" w:rsidRDefault="00637457" w:rsidP="006374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3D176D66" w14:textId="03E27EC6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285,046,611 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CCB620" w14:textId="0753B107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260,834,929 </w:t>
            </w:r>
          </w:p>
        </w:tc>
      </w:tr>
    </w:tbl>
    <w:p w14:paraId="35D2103E" w14:textId="77777777" w:rsidR="00C75BCA" w:rsidRPr="00AB1144" w:rsidRDefault="00C75BCA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56C5F436" w14:textId="2F3A1BD4" w:rsidR="00780EE6" w:rsidRPr="00AB1144" w:rsidRDefault="00E24ECE" w:rsidP="00780EE6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La cual está distribuida</w:t>
      </w:r>
      <w:r w:rsidR="00780EE6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de la siguiente manera:</w:t>
      </w:r>
    </w:p>
    <w:p w14:paraId="0336A5B8" w14:textId="77777777" w:rsidR="00780EE6" w:rsidRPr="00AB1144" w:rsidRDefault="00780EE6" w:rsidP="00780EE6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E260C2" w:rsidRPr="00AB1144" w14:paraId="38EF6D96" w14:textId="77777777" w:rsidTr="009453D4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2803F1C" w14:textId="77777777" w:rsidR="00E260C2" w:rsidRPr="00AB1144" w:rsidRDefault="00E260C2" w:rsidP="00144E2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D020903" w14:textId="0AFD7BF9" w:rsidR="00E260C2" w:rsidRPr="00AB1144" w:rsidRDefault="0007301F" w:rsidP="00144E2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220A1E5" w14:textId="063F8B6B" w:rsidR="00E260C2" w:rsidRPr="00AB1144" w:rsidRDefault="0007301F" w:rsidP="00144E2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637457" w:rsidRPr="00AB1144" w14:paraId="09A96D8E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A4D3C9" w14:textId="657CC514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Agencia de Movilidad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D8AA8" w14:textId="139846A7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113,927,110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9D1132" w14:textId="1BBC4CCD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127,298 </w:t>
            </w:r>
          </w:p>
        </w:tc>
      </w:tr>
      <w:tr w:rsidR="00637457" w:rsidRPr="00AB1144" w14:paraId="5635F918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C9184" w14:textId="6F5BD271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Casa Queretana de las Artesanías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73FE1" w14:textId="49FA6DBE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1,567,387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A8D28" w14:textId="69974ADF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1,862,543 </w:t>
            </w:r>
          </w:p>
        </w:tc>
      </w:tr>
      <w:tr w:rsidR="00637457" w:rsidRPr="00AB1144" w14:paraId="23480293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1E515" w14:textId="2E58E77D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Centro de Capacitación, Formación e Investigación para la Seguridad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E4EE4" w14:textId="05286760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12,148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548D5" w14:textId="313E7F49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10,335 </w:t>
            </w:r>
          </w:p>
        </w:tc>
      </w:tr>
      <w:tr w:rsidR="00637457" w:rsidRPr="00AB1144" w14:paraId="428E45A8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78A29" w14:textId="06DDD323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Centro de Conciliación Laboral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C08AE" w14:textId="2F238DBC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05E77C" w14:textId="02F189A3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684 </w:t>
            </w:r>
          </w:p>
        </w:tc>
      </w:tr>
      <w:tr w:rsidR="00637457" w:rsidRPr="00AB1144" w14:paraId="328A9C85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AEDB9" w14:textId="501A0368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Centro de Evaluación y Control de Confianza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EB57D" w14:textId="0282EC4B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124,454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549BC" w14:textId="33995CDE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390,650 </w:t>
            </w:r>
          </w:p>
        </w:tc>
      </w:tr>
      <w:tr w:rsidR="00637457" w:rsidRPr="00AB1144" w14:paraId="5A8A747C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59F55" w14:textId="32CF38E9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lastRenderedPageBreak/>
              <w:t>Centro de Información y Análisis para la Seguridad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E7BE2" w14:textId="3C7CC8A2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21,410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37E8B" w14:textId="4DC619D6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</w:tr>
      <w:tr w:rsidR="00637457" w:rsidRPr="00AB1144" w14:paraId="4F63FA76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446BA" w14:textId="0B639068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Colegio de Bachilleres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A3DE3" w14:textId="0881783B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226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51217" w14:textId="7147E499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262 </w:t>
            </w:r>
          </w:p>
        </w:tc>
      </w:tr>
      <w:tr w:rsidR="00637457" w:rsidRPr="00AB1144" w14:paraId="36A7CA51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C4F51" w14:textId="68FBDE14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Colegio de Educación Profesional Técnica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CBB716" w14:textId="4F1CE48C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1,000,446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B869B" w14:textId="08B07AEE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704,598 </w:t>
            </w:r>
          </w:p>
        </w:tc>
      </w:tr>
      <w:tr w:rsidR="00637457" w:rsidRPr="00AB1144" w14:paraId="4066302D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D16FD" w14:textId="4B12E8CB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Colegio de Estudios Científicos y Tecnológicos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7AEDE" w14:textId="63B296C0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162,932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C5503" w14:textId="344193F4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49,564 </w:t>
            </w:r>
          </w:p>
        </w:tc>
      </w:tr>
      <w:tr w:rsidR="00637457" w:rsidRPr="00AB1144" w14:paraId="7EEEF06A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9C7E3" w14:textId="2FECB041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Comisión Estatal del Sistema Penitenciario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64D6C" w14:textId="77085269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3,665,150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4E8AD" w14:textId="7FA7801C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6,676,461 </w:t>
            </w:r>
          </w:p>
        </w:tc>
      </w:tr>
      <w:tr w:rsidR="00637457" w:rsidRPr="00AB1144" w14:paraId="59F87DD9" w14:textId="77777777" w:rsidTr="00E37047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BF174" w14:textId="5F9F17A8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Consejo de Ciencia y Tecnología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AD772" w14:textId="4E42141F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4,718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7DDE6" w14:textId="320DB58C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4,365 </w:t>
            </w:r>
          </w:p>
        </w:tc>
      </w:tr>
      <w:tr w:rsidR="00637457" w:rsidRPr="00AB1144" w14:paraId="372FC5FC" w14:textId="77777777" w:rsidTr="00E37047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86BE6" w14:textId="329A81F1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 Capacitación para el Trabajo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02E84" w14:textId="483EFE7D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1,807,416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58798" w14:textId="62587B8B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678,379 </w:t>
            </w:r>
          </w:p>
        </w:tc>
      </w:tr>
      <w:tr w:rsidR="00637457" w:rsidRPr="00AB1144" w14:paraId="6BF8380E" w14:textId="77777777" w:rsidTr="009453D4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1B086" w14:textId="17CE059E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 la Vivienda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1DBB26" w14:textId="64995EB7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2,404,975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1A307" w14:textId="4F593025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1,856,570 </w:t>
            </w:r>
          </w:p>
        </w:tc>
      </w:tr>
      <w:tr w:rsidR="00637457" w:rsidRPr="00AB1144" w14:paraId="33BBDEE8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783BE" w14:textId="23296696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del Deporte y la Recreación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5DE8D" w14:textId="786788E1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198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77887B" w14:textId="5A1F3CA4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24,034 </w:t>
            </w:r>
          </w:p>
        </w:tc>
      </w:tr>
      <w:tr w:rsidR="00637457" w:rsidRPr="00AB1144" w14:paraId="6DCE24FD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C8EE3" w14:textId="653C1DBF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Patronato de las Fiestas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273B4" w14:textId="24DFF867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29,090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DA70A" w14:textId="7C029FB5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149,658 </w:t>
            </w:r>
          </w:p>
        </w:tc>
      </w:tr>
      <w:tr w:rsidR="00637457" w:rsidRPr="00AB1144" w14:paraId="7B327CB8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DEF94" w14:textId="5AE20D69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Procuraduría Estatal de Protección al Medio Ambiente y Desarrollo Urbano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CC95F" w14:textId="243B118F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-1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61BBA" w14:textId="45C94C96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-1 </w:t>
            </w:r>
          </w:p>
        </w:tc>
      </w:tr>
      <w:tr w:rsidR="00637457" w:rsidRPr="00AB1144" w14:paraId="75A181C9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789FD" w14:textId="525055E3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Régimen Estatal de Protección Social en Salud en 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A5A585" w14:textId="49B352D8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148,580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BCDC4" w14:textId="22F4424D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148,580 </w:t>
            </w:r>
          </w:p>
        </w:tc>
      </w:tr>
      <w:tr w:rsidR="00637457" w:rsidRPr="00AB1144" w14:paraId="36C820D4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CF4F4" w14:textId="1281712C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Secretaria Ejecutiva del Sistema Estatal Anticorrupción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E1513" w14:textId="39118D58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3,162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B4AF9" w14:textId="4878C9A1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3,162 </w:t>
            </w:r>
          </w:p>
        </w:tc>
      </w:tr>
      <w:tr w:rsidR="00637457" w:rsidRPr="00AB1144" w14:paraId="418BC00D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02DEC" w14:textId="7EBC8CBC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Servicios de Salud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0E8675" w14:textId="409B15E2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90,141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91A88" w14:textId="4D1C4CC8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17,914,296 </w:t>
            </w:r>
          </w:p>
        </w:tc>
      </w:tr>
      <w:tr w:rsidR="00637457" w:rsidRPr="00AB1144" w14:paraId="400C3060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B35D8" w14:textId="5CDF81E8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Sistema para el Desarrollo Integral de la Familia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D8A2A" w14:textId="3D7C188A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7,209,589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A6046" w14:textId="3E31D261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5,600,844 </w:t>
            </w:r>
          </w:p>
        </w:tc>
      </w:tr>
      <w:tr w:rsidR="00637457" w:rsidRPr="00AB1144" w14:paraId="75DCCB14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8AFA3" w14:textId="4C7B70DD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Unidad de Servicios para la Educación Básica en 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6D51D" w14:textId="0E09EFF6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393,421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A654B" w14:textId="055235AF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393,421 </w:t>
            </w:r>
          </w:p>
        </w:tc>
      </w:tr>
      <w:tr w:rsidR="00637457" w:rsidRPr="00AB1144" w14:paraId="3182FD33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7C07E" w14:textId="2BD93A32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Aeronáutica en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06FEC" w14:textId="05834C59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7,140,555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29BE2" w14:textId="46DF36BE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38,368,795 </w:t>
            </w:r>
          </w:p>
        </w:tc>
      </w:tr>
      <w:tr w:rsidR="00637457" w:rsidRPr="00AB1144" w14:paraId="550A927B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86E0A" w14:textId="57732953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Autónoma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2274F" w14:textId="7B024B45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144,094,436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AEBF4" w14:textId="218E4A82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184,857,217 </w:t>
            </w:r>
          </w:p>
        </w:tc>
      </w:tr>
      <w:tr w:rsidR="00637457" w:rsidRPr="00AB1144" w14:paraId="175AC4B6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26449" w14:textId="5CBB04E0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Politécnica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E08B5" w14:textId="3B8153F2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D0C678" w14:textId="667C6DA5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53,479 </w:t>
            </w:r>
          </w:p>
        </w:tc>
      </w:tr>
      <w:tr w:rsidR="00637457" w:rsidRPr="00AB1144" w14:paraId="341DD2AB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3928CD" w14:textId="35FE219A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Politécnica de Santa Rosa Jauregui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EFA2A" w14:textId="6B4E5517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299,513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01837" w14:textId="5EC583AA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195,376 </w:t>
            </w:r>
          </w:p>
        </w:tc>
      </w:tr>
      <w:tr w:rsidR="00637457" w:rsidRPr="00AB1144" w14:paraId="3A6B4F09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7B80B" w14:textId="2182D1DE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Tecnológica de Corregidora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C7A9A" w14:textId="21C5A0B8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8427B" w14:textId="427C9A84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37,480 </w:t>
            </w:r>
          </w:p>
        </w:tc>
      </w:tr>
      <w:tr w:rsidR="00637457" w:rsidRPr="00AB1144" w14:paraId="705606B7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3EAC1" w14:textId="656A04CE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Tecnológica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11C9D4" w14:textId="5A52C5F5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939,556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88A15" w14:textId="58751338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575,436 </w:t>
            </w:r>
          </w:p>
        </w:tc>
      </w:tr>
      <w:tr w:rsidR="00637457" w:rsidRPr="00AB1144" w14:paraId="5916FCD3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4C9870" w14:textId="2928EB4A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Tecnológica de San Juan del Río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80C134" w14:textId="5BCCA15F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80AA6D" w14:textId="3E18DCBD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151,442 </w:t>
            </w:r>
          </w:p>
        </w:tc>
      </w:tr>
      <w:tr w:rsidR="00637457" w:rsidRPr="00AB1144" w14:paraId="29B9E369" w14:textId="77777777" w:rsidTr="009453D4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57599F" w14:textId="77777777" w:rsidR="00637457" w:rsidRPr="00AB1144" w:rsidRDefault="00637457" w:rsidP="006374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3815FC02" w14:textId="3E4B024C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285,046,611 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71AB00" w14:textId="4FE93006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260,834,929 </w:t>
            </w:r>
          </w:p>
        </w:tc>
      </w:tr>
    </w:tbl>
    <w:p w14:paraId="4FCB3254" w14:textId="77777777" w:rsidR="000A2719" w:rsidRPr="00AB1144" w:rsidRDefault="000A2719" w:rsidP="00AB1144">
      <w:pPr>
        <w:spacing w:before="80" w:line="250" w:lineRule="exact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4AF65BB1" w14:textId="77777777" w:rsidR="00000A24" w:rsidRPr="00AB1144" w:rsidRDefault="00000A24" w:rsidP="00000A24">
      <w:pPr>
        <w:pStyle w:val="Prrafodelista"/>
        <w:numPr>
          <w:ilvl w:val="0"/>
          <w:numId w:val="8"/>
        </w:numPr>
        <w:spacing w:before="80" w:line="250" w:lineRule="exact"/>
        <w:contextualSpacing w:val="0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Derechos a Recibir Bienes o Servicios:</w:t>
      </w:r>
    </w:p>
    <w:p w14:paraId="682878E1" w14:textId="7293ED24" w:rsidR="00454AB9" w:rsidRPr="00AB1144" w:rsidRDefault="00454AB9" w:rsidP="00454AB9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En lo que respecta al rubro Derechos a Recibir Bienes o Servicios se informa</w:t>
      </w:r>
      <w:r w:rsidR="00A872D3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que el saldo </w:t>
      </w: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al cierre del ejercicio del </w:t>
      </w:r>
      <w:r w:rsidR="0007301F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="00A872D3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es de</w:t>
      </w:r>
      <w:r w:rsidR="003F0877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73B238EF" w14:textId="77777777" w:rsidR="003F0877" w:rsidRPr="00AB1144" w:rsidRDefault="003F0877" w:rsidP="003F0877">
      <w:pPr>
        <w:pStyle w:val="Prrafodelista"/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3F0877" w:rsidRPr="00AB1144" w14:paraId="5D15AD36" w14:textId="77777777" w:rsidTr="00F445DF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73F29EE" w14:textId="77777777" w:rsidR="003F0877" w:rsidRPr="00AB1144" w:rsidRDefault="003F0877" w:rsidP="00C3421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Concepto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D3841BC" w14:textId="2827E142" w:rsidR="003F0877" w:rsidRPr="00AB1144" w:rsidRDefault="0007301F" w:rsidP="00C3421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23EC4EE" w14:textId="3E3D9F48" w:rsidR="003F0877" w:rsidRPr="00AB1144" w:rsidRDefault="0007301F" w:rsidP="00C3421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637457" w:rsidRPr="00AB1144" w14:paraId="6F5A3DF2" w14:textId="77777777" w:rsidTr="00F445DF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2C6C9" w14:textId="77777777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Anticipo a Proveedores por Adquisición de Bienes y Prestación de Servicios a Corto Plazo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B0E283" w14:textId="26C65E06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14,137,771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E9F18" w14:textId="00A3C024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49,201,228 </w:t>
            </w:r>
          </w:p>
        </w:tc>
      </w:tr>
      <w:tr w:rsidR="00637457" w:rsidRPr="00AB1144" w14:paraId="5828D1D2" w14:textId="77777777" w:rsidTr="00F445DF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02DE36" w14:textId="77777777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Anticipo a Contratistas por Obras Públicas a Corto Plazo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138387" w14:textId="72F64C28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50,080,652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99793" w14:textId="0E1EC89E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37,323,495 </w:t>
            </w:r>
          </w:p>
        </w:tc>
      </w:tr>
      <w:tr w:rsidR="00637457" w:rsidRPr="00AB1144" w14:paraId="53E41401" w14:textId="77777777" w:rsidTr="00F445DF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1FDED5" w14:textId="77777777" w:rsidR="00637457" w:rsidRPr="00AB1144" w:rsidRDefault="00637457" w:rsidP="00637457">
            <w:pPr>
              <w:jc w:val="center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4B439C4" w14:textId="68D0E481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64,218,423 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18EA5F" w14:textId="62A0C466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86,524,723 </w:t>
            </w:r>
          </w:p>
        </w:tc>
      </w:tr>
    </w:tbl>
    <w:p w14:paraId="0B2A7AA6" w14:textId="34CAB141" w:rsidR="003F0877" w:rsidRPr="00AB1144" w:rsidRDefault="00E24ECE" w:rsidP="003F0877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lastRenderedPageBreak/>
        <w:t>La cual está distribuida</w:t>
      </w:r>
      <w:r w:rsidR="003F0877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de la siguiente manera:</w:t>
      </w:r>
    </w:p>
    <w:p w14:paraId="77AFD9A4" w14:textId="77777777" w:rsidR="003F0877" w:rsidRPr="00AB1144" w:rsidRDefault="003F0877" w:rsidP="003F0877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CF34B7" w:rsidRPr="00AB1144" w14:paraId="479A1534" w14:textId="77777777" w:rsidTr="00E13A72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03D5048" w14:textId="77777777" w:rsidR="00CF34B7" w:rsidRPr="00AB1144" w:rsidRDefault="00CF34B7" w:rsidP="00144E2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B3D9C9E" w14:textId="24B0D1BC" w:rsidR="00CF34B7" w:rsidRPr="00AB1144" w:rsidRDefault="0007301F" w:rsidP="00144E2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5AE37A9" w14:textId="71F6DF5C" w:rsidR="00CF34B7" w:rsidRPr="00AB1144" w:rsidRDefault="0007301F" w:rsidP="00144E2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637457" w:rsidRPr="00AB1144" w14:paraId="77C45957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E52B7" w14:textId="35173CEE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Agencia de Movilidad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8012E" w14:textId="49089516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13,520,000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24596" w14:textId="2D4C164E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36,978,039 </w:t>
            </w:r>
          </w:p>
        </w:tc>
      </w:tr>
      <w:tr w:rsidR="00637457" w:rsidRPr="00AB1144" w14:paraId="719674D5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4543E" w14:textId="3AA0C41F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Casa Queretana de las Artesanías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0AF42" w14:textId="7C033755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03D90" w14:textId="0C39F3B9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5,118 </w:t>
            </w:r>
          </w:p>
        </w:tc>
      </w:tr>
      <w:tr w:rsidR="00637457" w:rsidRPr="00AB1144" w14:paraId="7A664001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1BB76" w14:textId="3F376E9F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Colegio de Estudios Científicos y Tecnológicos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16114" w14:textId="0B614B4B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12,278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6137B" w14:textId="36E7B8C8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</w:tr>
      <w:tr w:rsidR="00637457" w:rsidRPr="00AB1144" w14:paraId="126BD45F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25CFA" w14:textId="47CA880A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Comisión Estatal de Infraestructura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5AAFA" w14:textId="6B65A2BB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49,374,322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D0F96" w14:textId="496BAEA7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30,856,080 </w:t>
            </w:r>
          </w:p>
        </w:tc>
      </w:tr>
      <w:tr w:rsidR="00637457" w:rsidRPr="00AB1144" w14:paraId="2881AAFB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88D325" w14:textId="0C38C104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Comisión Estatal del Sistema Penitenciario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8E791" w14:textId="6867A977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87734" w14:textId="1D40723A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6,856,644 </w:t>
            </w:r>
          </w:p>
        </w:tc>
      </w:tr>
      <w:tr w:rsidR="00637457" w:rsidRPr="00AB1144" w14:paraId="35286DC6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935A8" w14:textId="3CAFF26C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 Artes y Oficios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C1E2C" w14:textId="5DE92FC3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82,360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E5FA8" w14:textId="2FAD35D0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</w:tr>
      <w:tr w:rsidR="00637457" w:rsidRPr="00AB1144" w14:paraId="33AFDB20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8122E" w14:textId="59379A49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 Capacitación para el Trabajo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AE52F7" w14:textId="79516FE2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60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1A911" w14:textId="22A57BB0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 </w:t>
            </w:r>
          </w:p>
        </w:tc>
      </w:tr>
      <w:tr w:rsidR="00637457" w:rsidRPr="00AB1144" w14:paraId="611C894C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62E51" w14:textId="6A308A6D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 Infraestructura Física Educativa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BD581" w14:textId="7AB4ED8C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713,555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AAE45" w14:textId="3F855D6D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91,873 </w:t>
            </w:r>
          </w:p>
        </w:tc>
      </w:tr>
      <w:tr w:rsidR="00637457" w:rsidRPr="00AB1144" w14:paraId="3D419B3C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4DB38" w14:textId="3EC9BFC8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del Deporte y la Recreación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AFD70" w14:textId="1601A6C4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98288" w14:textId="12E60E83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960,699 </w:t>
            </w:r>
          </w:p>
        </w:tc>
      </w:tr>
      <w:tr w:rsidR="00637457" w:rsidRPr="00AB1144" w14:paraId="4F74889E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D2225" w14:textId="65B64213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Procuraduría Estatal de Protección al Medio Ambiente y Desarrollo Urbano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394A5" w14:textId="716F74E7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A686B" w14:textId="6FD8A986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41,002 </w:t>
            </w:r>
          </w:p>
        </w:tc>
      </w:tr>
      <w:tr w:rsidR="00637457" w:rsidRPr="00AB1144" w14:paraId="69241E63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F4A2" w14:textId="3A0FDBD1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Secretaria Ejecutiva del Sistema Estatal Anticorrupción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ABF85" w14:textId="35138CE8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1,924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234E5" w14:textId="1AF42F88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7,166 </w:t>
            </w:r>
          </w:p>
        </w:tc>
      </w:tr>
      <w:tr w:rsidR="00637457" w:rsidRPr="00AB1144" w14:paraId="1ECB550E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DFA97" w14:textId="3CFE15BC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Autónoma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346EC" w14:textId="31D192ED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4C44B" w14:textId="6B3FD261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5,313,255 </w:t>
            </w:r>
          </w:p>
        </w:tc>
      </w:tr>
      <w:tr w:rsidR="00637457" w:rsidRPr="00AB1144" w14:paraId="08701C81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D24EB" w14:textId="07CED383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Politécnica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E1759" w14:textId="05572A2B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29238" w14:textId="280F319D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5,414,843 </w:t>
            </w:r>
          </w:p>
        </w:tc>
      </w:tr>
      <w:tr w:rsidR="00637457" w:rsidRPr="00AB1144" w14:paraId="4EA74910" w14:textId="77777777" w:rsidTr="00E37047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B795F" w14:textId="3ECEB891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Tecnológica de San Juan del Río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C1CCF" w14:textId="50B1BFE6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513,924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A0F3B" w14:textId="178E1C3F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</w:tr>
      <w:tr w:rsidR="00637457" w:rsidRPr="00AB1144" w14:paraId="383D18DB" w14:textId="77777777" w:rsidTr="00E13A72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320E1" w14:textId="77777777" w:rsidR="00637457" w:rsidRPr="00AB1144" w:rsidRDefault="00637457" w:rsidP="006374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7812CEE" w14:textId="0180001D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64,218,423 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A59475" w14:textId="2801E42F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86,524,723 </w:t>
            </w:r>
          </w:p>
        </w:tc>
      </w:tr>
    </w:tbl>
    <w:p w14:paraId="7323FD51" w14:textId="77777777" w:rsidR="00AB6923" w:rsidRPr="00AB1144" w:rsidRDefault="00AB6923" w:rsidP="00622DF5">
      <w:pPr>
        <w:spacing w:before="80" w:line="250" w:lineRule="exact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6D4C2BA5" w14:textId="77777777" w:rsidR="0001065C" w:rsidRPr="00AB1144" w:rsidRDefault="0001065C" w:rsidP="00000A24">
      <w:pPr>
        <w:pStyle w:val="Prrafodelista"/>
        <w:numPr>
          <w:ilvl w:val="0"/>
          <w:numId w:val="8"/>
        </w:numPr>
        <w:spacing w:before="80" w:line="250" w:lineRule="exact"/>
        <w:contextualSpacing w:val="0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Inventarios</w:t>
      </w:r>
    </w:p>
    <w:p w14:paraId="1E3356D3" w14:textId="57A53B65" w:rsidR="0001065C" w:rsidRPr="00AB1144" w:rsidRDefault="0001065C" w:rsidP="0001065C">
      <w:pPr>
        <w:pStyle w:val="Prrafodelista"/>
        <w:spacing w:before="80" w:line="250" w:lineRule="exact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En lo que respecta al rubro de </w:t>
      </w:r>
      <w:r w:rsidR="003E6286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Inventarios</w:t>
      </w: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se informa que el saldo al cierre del ejercicio del </w:t>
      </w:r>
      <w:r w:rsidR="0007301F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es de:</w:t>
      </w:r>
    </w:p>
    <w:p w14:paraId="32969620" w14:textId="77777777" w:rsidR="00FF79DD" w:rsidRPr="00AB1144" w:rsidRDefault="00FF79DD" w:rsidP="0001065C">
      <w:pPr>
        <w:pStyle w:val="Prrafodelista"/>
        <w:spacing w:before="80" w:line="250" w:lineRule="exact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560A0950" w14:textId="77777777" w:rsidR="0001065C" w:rsidRPr="00AB1144" w:rsidRDefault="0001065C" w:rsidP="00FF79DD">
      <w:pPr>
        <w:pStyle w:val="Prrafodelista"/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01065C" w:rsidRPr="00AB1144" w14:paraId="3BFA8812" w14:textId="77777777" w:rsidTr="003E6286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A142B09" w14:textId="77777777" w:rsidR="0001065C" w:rsidRPr="00AB1144" w:rsidRDefault="0001065C" w:rsidP="003E628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2C3E477" w14:textId="6FD29CFF" w:rsidR="0001065C" w:rsidRPr="00AB1144" w:rsidRDefault="0007301F" w:rsidP="003E628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0208E29" w14:textId="09598877" w:rsidR="0001065C" w:rsidRPr="00AB1144" w:rsidRDefault="0007301F" w:rsidP="003E628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637457" w:rsidRPr="00AB1144" w14:paraId="1F1132D3" w14:textId="77777777" w:rsidTr="003E6286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2F7D4" w14:textId="77777777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Inventario de Mercancías para Venta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2A38F6" w14:textId="420345D3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388,098,528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D81100" w14:textId="4F87E233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364,560,892 </w:t>
            </w:r>
          </w:p>
        </w:tc>
      </w:tr>
      <w:tr w:rsidR="00637457" w:rsidRPr="00AB1144" w14:paraId="7EC79B0B" w14:textId="77777777" w:rsidTr="003E6286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78C03" w14:textId="77777777" w:rsidR="00637457" w:rsidRPr="00AB1144" w:rsidRDefault="00637457" w:rsidP="006374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523343D" w14:textId="60BC3DEF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388,098,528 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9810C1" w14:textId="29BEBA90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364,560,892 </w:t>
            </w:r>
          </w:p>
        </w:tc>
      </w:tr>
    </w:tbl>
    <w:p w14:paraId="29FE8E2B" w14:textId="77777777" w:rsidR="0001065C" w:rsidRPr="00AB1144" w:rsidRDefault="0001065C" w:rsidP="0001065C">
      <w:pPr>
        <w:pStyle w:val="Prrafodelista"/>
        <w:autoSpaceDE w:val="0"/>
        <w:autoSpaceDN w:val="0"/>
        <w:adjustRightInd w:val="0"/>
        <w:spacing w:before="240" w:after="120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El cual está distribuido de la siguiente manera:</w:t>
      </w:r>
    </w:p>
    <w:p w14:paraId="25A0D6E6" w14:textId="77777777" w:rsidR="00FF79DD" w:rsidRPr="00AB1144" w:rsidRDefault="00FF79DD" w:rsidP="0001065C">
      <w:pPr>
        <w:pStyle w:val="Prrafodelista"/>
        <w:autoSpaceDE w:val="0"/>
        <w:autoSpaceDN w:val="0"/>
        <w:adjustRightInd w:val="0"/>
        <w:spacing w:before="240" w:after="120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2660EFC7" w14:textId="77777777" w:rsidR="0001065C" w:rsidRPr="00AB1144" w:rsidRDefault="0001065C" w:rsidP="00FF79DD">
      <w:pPr>
        <w:pStyle w:val="Prrafodelista"/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01065C" w:rsidRPr="00AB1144" w14:paraId="2CC35D50" w14:textId="77777777" w:rsidTr="003E6286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FDB5DF0" w14:textId="77777777" w:rsidR="0001065C" w:rsidRPr="00AB1144" w:rsidRDefault="0001065C" w:rsidP="003E628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DAFA650" w14:textId="41578641" w:rsidR="0001065C" w:rsidRPr="00AB1144" w:rsidRDefault="0007301F" w:rsidP="003E628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68C3B14" w14:textId="6784B184" w:rsidR="0001065C" w:rsidRPr="00AB1144" w:rsidRDefault="0007301F" w:rsidP="003E628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637457" w:rsidRPr="00AB1144" w14:paraId="2A731F2B" w14:textId="77777777" w:rsidTr="003E6286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F80E1" w14:textId="77777777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Casa Queretana de las Artesanías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602821" w14:textId="369B66EF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3,282,093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06583" w14:textId="69BFFF29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764,244 </w:t>
            </w:r>
          </w:p>
        </w:tc>
      </w:tr>
      <w:tr w:rsidR="00637457" w:rsidRPr="00AB1144" w14:paraId="1EC6EE31" w14:textId="77777777" w:rsidTr="003E6286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7F8087" w14:textId="77777777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 la Vivienda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26E98" w14:textId="4D52149D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384,816,435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995DC" w14:textId="19F75EBC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363,796,648 </w:t>
            </w:r>
          </w:p>
        </w:tc>
      </w:tr>
      <w:tr w:rsidR="00637457" w:rsidRPr="00AB1144" w14:paraId="39F9A364" w14:textId="77777777" w:rsidTr="003E6286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AC9C66" w14:textId="77777777" w:rsidR="00637457" w:rsidRPr="00AB1144" w:rsidRDefault="00637457" w:rsidP="006374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08F8E3A7" w14:textId="344B5A19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388,098,528 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42350A" w14:textId="39CB3ACB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364,560,892 </w:t>
            </w:r>
          </w:p>
        </w:tc>
      </w:tr>
    </w:tbl>
    <w:p w14:paraId="3B469E27" w14:textId="77777777" w:rsidR="00AB1144" w:rsidRDefault="00AB1144" w:rsidP="00AB1144">
      <w:pPr>
        <w:pStyle w:val="Prrafodelista"/>
        <w:spacing w:before="80" w:line="250" w:lineRule="exact"/>
        <w:contextualSpacing w:val="0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01DC63DF" w14:textId="0764A625" w:rsidR="003E6286" w:rsidRPr="00AB1144" w:rsidRDefault="003E6286" w:rsidP="00000A24">
      <w:pPr>
        <w:pStyle w:val="Prrafodelista"/>
        <w:numPr>
          <w:ilvl w:val="0"/>
          <w:numId w:val="8"/>
        </w:numPr>
        <w:spacing w:before="80" w:line="250" w:lineRule="exact"/>
        <w:contextualSpacing w:val="0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lastRenderedPageBreak/>
        <w:t>Almacenes:</w:t>
      </w:r>
    </w:p>
    <w:p w14:paraId="7EF01017" w14:textId="30ED95A0" w:rsidR="003E6286" w:rsidRPr="00AB1144" w:rsidRDefault="003E6286" w:rsidP="003E6286">
      <w:pPr>
        <w:pStyle w:val="Prrafodelista"/>
        <w:spacing w:before="80" w:line="250" w:lineRule="exact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En lo que respecta al rubro de Almacenes se informa que el saldo al cierre del ejercicio del </w:t>
      </w:r>
      <w:r w:rsidR="0007301F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es de:</w:t>
      </w:r>
    </w:p>
    <w:p w14:paraId="5AA63765" w14:textId="77777777" w:rsidR="00FF79DD" w:rsidRPr="00AB1144" w:rsidRDefault="00FF79DD" w:rsidP="003E6286">
      <w:pPr>
        <w:pStyle w:val="Prrafodelista"/>
        <w:spacing w:before="80" w:line="250" w:lineRule="exact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35A803F8" w14:textId="77777777" w:rsidR="003E6286" w:rsidRPr="00AB1144" w:rsidRDefault="003E6286" w:rsidP="00FF79DD">
      <w:pPr>
        <w:pStyle w:val="Prrafodelista"/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3E6286" w:rsidRPr="00AB1144" w14:paraId="4458C3FB" w14:textId="77777777" w:rsidTr="003E6286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9AD189D" w14:textId="77777777" w:rsidR="003E6286" w:rsidRPr="00AB1144" w:rsidRDefault="003E6286" w:rsidP="003E628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095F881" w14:textId="6B2A7C81" w:rsidR="003E6286" w:rsidRPr="00AB1144" w:rsidRDefault="0007301F" w:rsidP="003E628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46B52EB" w14:textId="1F3CE014" w:rsidR="003E6286" w:rsidRPr="00AB1144" w:rsidRDefault="0007301F" w:rsidP="003E628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637457" w:rsidRPr="00AB1144" w14:paraId="380D3365" w14:textId="77777777" w:rsidTr="003E6286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36062" w14:textId="77777777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Almacén de Materiales y Suministros de Consumo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54E2B" w14:textId="4E7EE432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826,551,826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494CC" w14:textId="614261DF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796,750,461 </w:t>
            </w:r>
          </w:p>
        </w:tc>
      </w:tr>
    </w:tbl>
    <w:p w14:paraId="7701666B" w14:textId="77777777" w:rsidR="00AB1144" w:rsidRDefault="00AB1144" w:rsidP="00FF79DD">
      <w:pPr>
        <w:pStyle w:val="Prrafodelista"/>
        <w:autoSpaceDE w:val="0"/>
        <w:autoSpaceDN w:val="0"/>
        <w:adjustRightInd w:val="0"/>
        <w:spacing w:before="240" w:after="120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6A89A0A3" w14:textId="3CE6A2D4" w:rsidR="00FF79DD" w:rsidRPr="00AB1144" w:rsidRDefault="003E6286" w:rsidP="00FF79DD">
      <w:pPr>
        <w:pStyle w:val="Prrafodelista"/>
        <w:autoSpaceDE w:val="0"/>
        <w:autoSpaceDN w:val="0"/>
        <w:adjustRightInd w:val="0"/>
        <w:spacing w:before="240" w:after="120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El cual está distribuido de la siguiente manera:</w:t>
      </w:r>
    </w:p>
    <w:p w14:paraId="3CE46CC0" w14:textId="77777777" w:rsidR="003E6286" w:rsidRPr="00AB1144" w:rsidRDefault="003E6286" w:rsidP="00FF79DD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3E6286" w:rsidRPr="00AB1144" w14:paraId="6CC3032B" w14:textId="77777777" w:rsidTr="003E6286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22CCBEE" w14:textId="77777777" w:rsidR="003E6286" w:rsidRPr="00AB1144" w:rsidRDefault="003E6286" w:rsidP="003E628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B983C8F" w14:textId="45D577A2" w:rsidR="003E6286" w:rsidRPr="00AB1144" w:rsidRDefault="0007301F" w:rsidP="003E628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A57FE4A" w14:textId="5E6BDE10" w:rsidR="003E6286" w:rsidRPr="00AB1144" w:rsidRDefault="0007301F" w:rsidP="003E628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637457" w:rsidRPr="00AB1144" w14:paraId="7588B607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9F8D8" w14:textId="5256564C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Centro de Conciliación Laboral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C55B3" w14:textId="1BF39D6A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510,566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0AF0F" w14:textId="2412AD83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415,330 </w:t>
            </w:r>
          </w:p>
        </w:tc>
      </w:tr>
      <w:tr w:rsidR="00637457" w:rsidRPr="00AB1144" w14:paraId="0EA270CC" w14:textId="77777777" w:rsidTr="003E6286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D81DC" w14:textId="75446C03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Colegio de Bachilleres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B8480" w14:textId="17F7A834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9,719,954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70973" w14:textId="7E9BA038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7,691,873 </w:t>
            </w:r>
          </w:p>
        </w:tc>
      </w:tr>
      <w:tr w:rsidR="00637457" w:rsidRPr="00AB1144" w14:paraId="1F473EDC" w14:textId="77777777" w:rsidTr="001F1F8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1CCFA" w14:textId="422023F8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Comisión Estatal de Infraestructura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187CA" w14:textId="297604CB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18,238,542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2F253" w14:textId="0DF920B9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15,900,501 </w:t>
            </w:r>
          </w:p>
        </w:tc>
      </w:tr>
      <w:tr w:rsidR="00637457" w:rsidRPr="00AB1144" w14:paraId="57D6DE97" w14:textId="77777777" w:rsidTr="001F1F8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341A9" w14:textId="3F3D9A0E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Servicios de Salud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AABAA" w14:textId="2FC827B4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697,688,130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8663C" w14:textId="3F9DDF79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673,150,941 </w:t>
            </w:r>
          </w:p>
        </w:tc>
      </w:tr>
      <w:tr w:rsidR="00637457" w:rsidRPr="00AB1144" w14:paraId="5205FC63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4A14A0" w14:textId="71371EEA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Sistema para el Desarrollo Integral de la Familia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5FCD8" w14:textId="1549E6B2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1,406,325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19F38" w14:textId="310C05E6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5,653,099 </w:t>
            </w:r>
          </w:p>
        </w:tc>
      </w:tr>
      <w:tr w:rsidR="00637457" w:rsidRPr="00AB1144" w14:paraId="7EDF5773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04206" w14:textId="1A659D0D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Unidad de Servicios para la Educación Básica en 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1B4C6" w14:textId="0225B661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43,401,421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0EC8A" w14:textId="4E9E9F49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43,474,959 </w:t>
            </w:r>
          </w:p>
        </w:tc>
      </w:tr>
      <w:tr w:rsidR="00637457" w:rsidRPr="00AB1144" w14:paraId="09817205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AD794" w14:textId="728EC9BF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Aeronáutica en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D2BE5" w14:textId="76E1EEB1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45,958,988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9D5F2" w14:textId="09719588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42,637,201 </w:t>
            </w:r>
          </w:p>
        </w:tc>
      </w:tr>
      <w:tr w:rsidR="00637457" w:rsidRPr="00AB1144" w14:paraId="2BFB493D" w14:textId="77777777" w:rsidTr="003E6286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63C0B" w14:textId="5059C543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Autónoma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A4F21" w14:textId="329EBB10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9,627,899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A9CBA" w14:textId="23A311E8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7,826,557 </w:t>
            </w:r>
          </w:p>
        </w:tc>
      </w:tr>
      <w:tr w:rsidR="00637457" w:rsidRPr="00AB1144" w14:paraId="71CDDDB8" w14:textId="77777777" w:rsidTr="003E6286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AD9581" w14:textId="77777777" w:rsidR="00637457" w:rsidRPr="00AB1144" w:rsidRDefault="00637457" w:rsidP="006374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304D36AD" w14:textId="24945D95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826,551,826 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376942" w14:textId="4F5DECD9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796,750,461 </w:t>
            </w:r>
          </w:p>
        </w:tc>
      </w:tr>
    </w:tbl>
    <w:p w14:paraId="43DAD33D" w14:textId="77777777" w:rsidR="00AB1144" w:rsidRDefault="00AB1144" w:rsidP="00AB1144">
      <w:pPr>
        <w:pStyle w:val="Prrafodelista"/>
        <w:spacing w:before="80" w:line="250" w:lineRule="exact"/>
        <w:contextualSpacing w:val="0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5EFF8371" w14:textId="0B627AB8" w:rsidR="00AB1144" w:rsidRDefault="00AB1144" w:rsidP="00AB1144">
      <w:pPr>
        <w:pStyle w:val="Prrafodelista"/>
        <w:spacing w:before="80" w:line="250" w:lineRule="exact"/>
        <w:contextualSpacing w:val="0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5C0A9133" w14:textId="77777777" w:rsidR="00AB1144" w:rsidRDefault="00AB1144" w:rsidP="00AB1144">
      <w:pPr>
        <w:pStyle w:val="Prrafodelista"/>
        <w:spacing w:before="80" w:line="250" w:lineRule="exact"/>
        <w:contextualSpacing w:val="0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56F15EB8" w14:textId="2782C655" w:rsidR="00AB1144" w:rsidRPr="00AB1144" w:rsidRDefault="003E6286" w:rsidP="00AB1144">
      <w:pPr>
        <w:pStyle w:val="Prrafodelista"/>
        <w:numPr>
          <w:ilvl w:val="0"/>
          <w:numId w:val="8"/>
        </w:numPr>
        <w:spacing w:before="80" w:line="250" w:lineRule="exact"/>
        <w:contextualSpacing w:val="0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Estimación por Pérdida o Deterioro de Activos Circulantes</w:t>
      </w:r>
    </w:p>
    <w:p w14:paraId="54204805" w14:textId="30F345CF" w:rsidR="003E6286" w:rsidRPr="00AB1144" w:rsidRDefault="003E6286" w:rsidP="003E6286">
      <w:pPr>
        <w:pStyle w:val="Prrafodelista"/>
        <w:spacing w:before="80" w:line="250" w:lineRule="exact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En lo que respecta al rubro de Estimación por Pérdida o Deterioro de Activos Circulantes se informa que el saldo al cierre del ejercicio del </w:t>
      </w:r>
      <w:r w:rsidR="0007301F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es de:</w:t>
      </w:r>
    </w:p>
    <w:p w14:paraId="7577BF8E" w14:textId="77777777" w:rsidR="00FF79DD" w:rsidRPr="00AB1144" w:rsidRDefault="00FF79DD" w:rsidP="003E6286">
      <w:pPr>
        <w:pStyle w:val="Prrafodelista"/>
        <w:spacing w:before="80" w:line="250" w:lineRule="exact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0DFC9F54" w14:textId="77777777" w:rsidR="003E6286" w:rsidRPr="00AB1144" w:rsidRDefault="003E6286" w:rsidP="003E6286">
      <w:pPr>
        <w:pStyle w:val="Prrafodelista"/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3E6286" w:rsidRPr="00AB1144" w14:paraId="730AEC8F" w14:textId="77777777" w:rsidTr="003E6286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F790CFE" w14:textId="77777777" w:rsidR="003E6286" w:rsidRPr="00AB1144" w:rsidRDefault="003E6286" w:rsidP="003E628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1F43DF2" w14:textId="012A1FE3" w:rsidR="003E6286" w:rsidRPr="00AB1144" w:rsidRDefault="0007301F" w:rsidP="003E628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1F9464E" w14:textId="1BBABCAB" w:rsidR="003E6286" w:rsidRPr="00AB1144" w:rsidRDefault="0007301F" w:rsidP="003E628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637457" w:rsidRPr="00AB1144" w14:paraId="35270A22" w14:textId="77777777" w:rsidTr="003E6286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21C12" w14:textId="77777777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Estimaciones para Cuentas Incobrables por Derechos a Recibir Efectivo o Equivalentes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B843B" w14:textId="75407DDA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-3,054,384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2C8CEC" w14:textId="2E87FB41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-12,911,794 </w:t>
            </w:r>
          </w:p>
        </w:tc>
      </w:tr>
    </w:tbl>
    <w:p w14:paraId="35BC905F" w14:textId="1C713FC0" w:rsidR="00FF79DD" w:rsidRDefault="00FF79DD" w:rsidP="003E6286">
      <w:pPr>
        <w:pStyle w:val="Prrafodelista"/>
        <w:autoSpaceDE w:val="0"/>
        <w:autoSpaceDN w:val="0"/>
        <w:adjustRightInd w:val="0"/>
        <w:spacing w:before="240" w:after="120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3FA763A5" w14:textId="13A681F1" w:rsidR="00AB1144" w:rsidRDefault="00AB1144" w:rsidP="003E6286">
      <w:pPr>
        <w:pStyle w:val="Prrafodelista"/>
        <w:autoSpaceDE w:val="0"/>
        <w:autoSpaceDN w:val="0"/>
        <w:adjustRightInd w:val="0"/>
        <w:spacing w:before="240" w:after="120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75D3BB96" w14:textId="56D05CCE" w:rsidR="00AB1144" w:rsidRDefault="00AB1144" w:rsidP="003E6286">
      <w:pPr>
        <w:pStyle w:val="Prrafodelista"/>
        <w:autoSpaceDE w:val="0"/>
        <w:autoSpaceDN w:val="0"/>
        <w:adjustRightInd w:val="0"/>
        <w:spacing w:before="240" w:after="120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128539A8" w14:textId="77777777" w:rsidR="00AB1144" w:rsidRPr="00AB1144" w:rsidRDefault="00AB1144" w:rsidP="003E6286">
      <w:pPr>
        <w:pStyle w:val="Prrafodelista"/>
        <w:autoSpaceDE w:val="0"/>
        <w:autoSpaceDN w:val="0"/>
        <w:adjustRightInd w:val="0"/>
        <w:spacing w:before="240" w:after="120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1DFB5412" w14:textId="77777777" w:rsidR="003E6286" w:rsidRPr="00AB1144" w:rsidRDefault="003E6286" w:rsidP="003E6286">
      <w:pPr>
        <w:pStyle w:val="Prrafodelista"/>
        <w:autoSpaceDE w:val="0"/>
        <w:autoSpaceDN w:val="0"/>
        <w:adjustRightInd w:val="0"/>
        <w:spacing w:before="240" w:after="120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lastRenderedPageBreak/>
        <w:t>El cual está distribuido de la siguiente manera:</w:t>
      </w:r>
    </w:p>
    <w:p w14:paraId="4DD4FBEC" w14:textId="77777777" w:rsidR="003E6286" w:rsidRPr="00AB1144" w:rsidRDefault="003E6286" w:rsidP="00FF79DD">
      <w:pPr>
        <w:pStyle w:val="Prrafodelista"/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3E6286" w:rsidRPr="00AB1144" w14:paraId="27F80928" w14:textId="77777777" w:rsidTr="003E6286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ED16E36" w14:textId="77777777" w:rsidR="003E6286" w:rsidRPr="00AB1144" w:rsidRDefault="003E6286" w:rsidP="003E628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37E19E2" w14:textId="0D2F0DE7" w:rsidR="003E6286" w:rsidRPr="00AB1144" w:rsidRDefault="0007301F" w:rsidP="003E628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7B3CE23" w14:textId="1171E3BC" w:rsidR="003E6286" w:rsidRPr="00AB1144" w:rsidRDefault="0007301F" w:rsidP="003E628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637457" w:rsidRPr="00AB1144" w14:paraId="1C83DAB3" w14:textId="77777777" w:rsidTr="001F1F8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40158" w14:textId="44B93B13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Comisión Estatal de Infraestructura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34878C" w14:textId="004FBBCD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-566,503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10C5B" w14:textId="0D1D26F8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-566,503 </w:t>
            </w:r>
          </w:p>
        </w:tc>
      </w:tr>
      <w:tr w:rsidR="00637457" w:rsidRPr="00AB1144" w14:paraId="33111D54" w14:textId="77777777" w:rsidTr="001F1F8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9BE20" w14:textId="1139F480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 Infraestructura Física Educativa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F94D6" w14:textId="0EB483C5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-91,871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EDACF5" w14:textId="4AFC8B4A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-91,871 </w:t>
            </w:r>
          </w:p>
        </w:tc>
      </w:tr>
      <w:tr w:rsidR="00637457" w:rsidRPr="00AB1144" w14:paraId="26A3C839" w14:textId="77777777" w:rsidTr="003E6286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EEFB1" w14:textId="085D1E24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 la Vivienda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5E1A6B" w14:textId="53B251CF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-2,271,455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8286E" w14:textId="47DE7934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-2,271,455 </w:t>
            </w:r>
          </w:p>
        </w:tc>
      </w:tr>
      <w:tr w:rsidR="00637457" w:rsidRPr="00AB1144" w14:paraId="7D8A73A8" w14:textId="77777777" w:rsidTr="003E6286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4F863" w14:textId="754A74E1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Servicios de Salud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9EB53" w14:textId="04A3475B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57E48" w14:textId="034B4B02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-9,857,410 </w:t>
            </w:r>
          </w:p>
        </w:tc>
      </w:tr>
      <w:tr w:rsidR="00637457" w:rsidRPr="00AB1144" w14:paraId="3BAD6160" w14:textId="77777777" w:rsidTr="003E6286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83FCA0" w14:textId="7EAF1B09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Sistema para el Desarrollo Integral de la Familia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F650F" w14:textId="72F98715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-124,555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4CF9B" w14:textId="0AF3662A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-124,555 </w:t>
            </w:r>
          </w:p>
        </w:tc>
      </w:tr>
      <w:tr w:rsidR="00637457" w:rsidRPr="00AB1144" w14:paraId="281221DF" w14:textId="77777777" w:rsidTr="003E6286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7D6137" w14:textId="77777777" w:rsidR="00637457" w:rsidRPr="00AB1144" w:rsidRDefault="00637457" w:rsidP="006374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36073D71" w14:textId="275223C8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-3,054,384 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CCF64F" w14:textId="74E3E22B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-12,911,794 </w:t>
            </w:r>
          </w:p>
        </w:tc>
      </w:tr>
    </w:tbl>
    <w:p w14:paraId="1B9C30A1" w14:textId="77777777" w:rsidR="00000A24" w:rsidRPr="00AB1144" w:rsidRDefault="009D4BD1" w:rsidP="00000A24">
      <w:pPr>
        <w:pStyle w:val="Prrafodelista"/>
        <w:numPr>
          <w:ilvl w:val="0"/>
          <w:numId w:val="8"/>
        </w:numPr>
        <w:spacing w:before="80" w:line="250" w:lineRule="exact"/>
        <w:contextualSpacing w:val="0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 xml:space="preserve">Otros Activos </w:t>
      </w:r>
      <w:r w:rsidR="00000A24"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Circulantes:</w:t>
      </w:r>
    </w:p>
    <w:p w14:paraId="52024709" w14:textId="49CB82A6" w:rsidR="00000A24" w:rsidRPr="00AB1144" w:rsidRDefault="00000A24" w:rsidP="00000A24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En lo que respecta al rubro de </w:t>
      </w:r>
      <w:r w:rsidR="009D4BD1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Otros Activos </w:t>
      </w: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Circulantes se informa </w:t>
      </w:r>
      <w:r w:rsidR="00660984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que el saldo </w:t>
      </w: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al cierre del ejercicio del </w:t>
      </w:r>
      <w:r w:rsidR="0007301F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="00660984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es de</w:t>
      </w:r>
      <w:r w:rsidR="0068468D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3C6C071A" w14:textId="77777777" w:rsidR="001A4EF9" w:rsidRPr="00AB1144" w:rsidRDefault="001A4EF9" w:rsidP="001A4EF9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1A4EF9" w:rsidRPr="00AB1144" w14:paraId="74A0FBD5" w14:textId="77777777" w:rsidTr="0074216F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7593A54" w14:textId="77777777" w:rsidR="001A4EF9" w:rsidRPr="00AB1144" w:rsidRDefault="001A4EF9" w:rsidP="00144E2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51F5FBD" w14:textId="4042944F" w:rsidR="001A4EF9" w:rsidRPr="00AB1144" w:rsidRDefault="0007301F" w:rsidP="00144E2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FA8AA7B" w14:textId="31C8D171" w:rsidR="001A4EF9" w:rsidRPr="00AB1144" w:rsidRDefault="0007301F" w:rsidP="00144E2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637457" w:rsidRPr="00AB1144" w14:paraId="59D302C8" w14:textId="77777777" w:rsidTr="0074216F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8E81CD" w14:textId="77777777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Bienes en Garantía (excluye depósitos de fondos)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67FCB" w14:textId="30774B42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6,360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18548" w14:textId="682F47F7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6,360 </w:t>
            </w:r>
          </w:p>
        </w:tc>
      </w:tr>
      <w:tr w:rsidR="00637457" w:rsidRPr="00AB1144" w14:paraId="246807FB" w14:textId="77777777" w:rsidTr="0074216F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E9497" w14:textId="77777777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Adquisición con Fondos de Terceros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727D8" w14:textId="1457CF85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004BC8" w14:textId="0C513A2E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4,027,869 </w:t>
            </w:r>
          </w:p>
        </w:tc>
      </w:tr>
      <w:tr w:rsidR="00637457" w:rsidRPr="00AB1144" w14:paraId="45E9D885" w14:textId="77777777" w:rsidTr="0074216F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06F73C" w14:textId="77777777" w:rsidR="00637457" w:rsidRPr="00AB1144" w:rsidRDefault="00637457" w:rsidP="006374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447847A" w14:textId="433286EC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6,360 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B20155" w14:textId="2A7EABB3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4,034,229 </w:t>
            </w:r>
          </w:p>
        </w:tc>
      </w:tr>
    </w:tbl>
    <w:p w14:paraId="03E39A09" w14:textId="77777777" w:rsidR="0068468D" w:rsidRPr="00AB1144" w:rsidRDefault="0068468D" w:rsidP="009C1CF1">
      <w:pPr>
        <w:autoSpaceDE w:val="0"/>
        <w:autoSpaceDN w:val="0"/>
        <w:adjustRightInd w:val="0"/>
        <w:spacing w:before="240" w:after="120"/>
        <w:ind w:firstLine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El cual está distribuido de la siguiente manera:</w:t>
      </w:r>
    </w:p>
    <w:p w14:paraId="4D990497" w14:textId="77777777" w:rsidR="0068468D" w:rsidRPr="00AB1144" w:rsidRDefault="0068468D" w:rsidP="0068468D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0B5AED" w:rsidRPr="00AB1144" w14:paraId="2D1CD76B" w14:textId="77777777" w:rsidTr="00881761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251ECFA" w14:textId="77777777" w:rsidR="000B5AED" w:rsidRPr="00AB1144" w:rsidRDefault="000B5AED" w:rsidP="00144E2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BFCD750" w14:textId="26CBEC66" w:rsidR="000B5AED" w:rsidRPr="00AB1144" w:rsidRDefault="0007301F" w:rsidP="00144E2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DDCDD26" w14:textId="287BBF92" w:rsidR="000B5AED" w:rsidRPr="00AB1144" w:rsidRDefault="0007301F" w:rsidP="00144E2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637457" w:rsidRPr="00AB1144" w14:paraId="358994B4" w14:textId="77777777" w:rsidTr="00881761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FAED5" w14:textId="77777777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 Infraestructura Física Educativa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2FEBE" w14:textId="5EF7EF8B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37EF0" w14:textId="6727454B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4,027,869 </w:t>
            </w:r>
          </w:p>
        </w:tc>
      </w:tr>
      <w:tr w:rsidR="00637457" w:rsidRPr="00AB1144" w14:paraId="705817B6" w14:textId="77777777" w:rsidTr="00881761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A9D38" w14:textId="77777777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 la Vivienda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E79C2" w14:textId="0256083D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6,360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1F09A" w14:textId="013C045A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6,360 </w:t>
            </w:r>
          </w:p>
        </w:tc>
      </w:tr>
      <w:tr w:rsidR="00637457" w:rsidRPr="00AB1144" w14:paraId="1745A3AC" w14:textId="77777777" w:rsidTr="00881761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2A42A" w14:textId="77777777" w:rsidR="00637457" w:rsidRPr="00AB1144" w:rsidRDefault="00637457" w:rsidP="006374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AB0D39F" w14:textId="17A7D63B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6,360 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B3580C" w14:textId="4E48F604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4,034,229 </w:t>
            </w:r>
          </w:p>
        </w:tc>
      </w:tr>
    </w:tbl>
    <w:p w14:paraId="7A6A9BEF" w14:textId="77777777" w:rsidR="00622DF5" w:rsidRPr="00AB1144" w:rsidRDefault="00622DF5" w:rsidP="009C1CF1">
      <w:pPr>
        <w:spacing w:before="80" w:line="250" w:lineRule="exact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66ED0965" w14:textId="77777777" w:rsidR="000204BD" w:rsidRPr="00AB1144" w:rsidRDefault="000204BD" w:rsidP="000204BD">
      <w:pPr>
        <w:pStyle w:val="Prrafodelista"/>
        <w:numPr>
          <w:ilvl w:val="0"/>
          <w:numId w:val="8"/>
        </w:numPr>
        <w:spacing w:before="80" w:line="250" w:lineRule="exact"/>
        <w:contextualSpacing w:val="0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Inversiones Financieras a Largo Plazo:</w:t>
      </w:r>
    </w:p>
    <w:p w14:paraId="2E8E6559" w14:textId="56EF7F63" w:rsidR="000204BD" w:rsidRPr="00AB1144" w:rsidRDefault="000204BD" w:rsidP="000204BD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En lo que respecta a</w:t>
      </w:r>
      <w:r w:rsidR="008C1050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l rubro Inversiones Financieras a Largo Plazo</w:t>
      </w: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se informa que el saldo al cierre del ejercicio del </w:t>
      </w:r>
      <w:r w:rsidR="0007301F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</w:t>
      </w:r>
      <w:r w:rsidR="008C1050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se integra por</w:t>
      </w:r>
      <w:r w:rsidR="00787064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27D2D243" w14:textId="77777777" w:rsidR="008C1050" w:rsidRPr="00AB1144" w:rsidRDefault="008C1050" w:rsidP="008C1050">
      <w:pPr>
        <w:pStyle w:val="Prrafodelista"/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899"/>
        <w:gridCol w:w="2181"/>
        <w:gridCol w:w="2180"/>
      </w:tblGrid>
      <w:tr w:rsidR="008C1050" w:rsidRPr="00AB1144" w14:paraId="308F6D44" w14:textId="77777777" w:rsidTr="002E4F12">
        <w:trPr>
          <w:trHeight w:val="240"/>
          <w:jc w:val="center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DD92064" w14:textId="77777777" w:rsidR="008C1050" w:rsidRPr="00AB1144" w:rsidRDefault="008C1050" w:rsidP="002E4F1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DBC842D" w14:textId="0FB95EB4" w:rsidR="008C1050" w:rsidRPr="00AB1144" w:rsidRDefault="0007301F" w:rsidP="002E4F1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427A91B" w14:textId="42E4F372" w:rsidR="008C1050" w:rsidRPr="00AB1144" w:rsidRDefault="0007301F" w:rsidP="002E4F1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637457" w:rsidRPr="00AB1144" w14:paraId="3629CAC0" w14:textId="77777777" w:rsidTr="002E4F12">
        <w:trPr>
          <w:trHeight w:val="240"/>
          <w:jc w:val="center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78EFB" w14:textId="77777777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Títulos y Valores a Largo Plazo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4FC77" w14:textId="4C08AA15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55,485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62D6F" w14:textId="40738F1C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55,485 </w:t>
            </w:r>
          </w:p>
        </w:tc>
      </w:tr>
      <w:tr w:rsidR="00637457" w:rsidRPr="00AB1144" w14:paraId="3E300B70" w14:textId="77777777" w:rsidTr="002E4F12">
        <w:trPr>
          <w:trHeight w:val="240"/>
          <w:jc w:val="center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3EFE7" w14:textId="77777777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Fideicomisos, Mandatos y Contratos Análogos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76E0D" w14:textId="110D8D87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3,654,483,381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5A962" w14:textId="73331373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3,089,195,277 </w:t>
            </w:r>
          </w:p>
        </w:tc>
      </w:tr>
      <w:tr w:rsidR="00637457" w:rsidRPr="00AB1144" w14:paraId="58C3A428" w14:textId="77777777" w:rsidTr="002E4F12">
        <w:trPr>
          <w:trHeight w:val="240"/>
          <w:jc w:val="center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3A4D3" w14:textId="77777777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Participaciones y Aportaciones de Capital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70406" w14:textId="43D4EE2D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21,639,094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23E10" w14:textId="624531FF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21,639,094 </w:t>
            </w:r>
          </w:p>
        </w:tc>
      </w:tr>
      <w:tr w:rsidR="00637457" w:rsidRPr="00AB1144" w14:paraId="7A36CF18" w14:textId="77777777" w:rsidTr="002E4F12">
        <w:trPr>
          <w:trHeight w:val="240"/>
          <w:jc w:val="center"/>
        </w:trPr>
        <w:tc>
          <w:tcPr>
            <w:tcW w:w="4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7D8326" w14:textId="77777777" w:rsidR="00637457" w:rsidRPr="00AB1144" w:rsidRDefault="00637457" w:rsidP="006374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3E1D22DE" w14:textId="5E023DB0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3,676,177,960 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CF8539" w14:textId="4806B74C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3,110,889,857 </w:t>
            </w:r>
          </w:p>
        </w:tc>
      </w:tr>
    </w:tbl>
    <w:p w14:paraId="42108096" w14:textId="77777777" w:rsidR="008C1050" w:rsidRPr="00AB1144" w:rsidRDefault="008C1050" w:rsidP="008C1050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lastRenderedPageBreak/>
        <w:t>El cual está distribuido de la siguiente manera:</w:t>
      </w:r>
    </w:p>
    <w:p w14:paraId="0E21DC5A" w14:textId="77777777" w:rsidR="008C1050" w:rsidRPr="00AB1144" w:rsidRDefault="008C1050" w:rsidP="008C1050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8C1050" w:rsidRPr="00AB1144" w14:paraId="38BADF93" w14:textId="77777777" w:rsidTr="002E4F12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40F24B7" w14:textId="77777777" w:rsidR="008C1050" w:rsidRPr="00AB1144" w:rsidRDefault="008C1050" w:rsidP="002E4F1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40046EB" w14:textId="3091E603" w:rsidR="008C1050" w:rsidRPr="00AB1144" w:rsidRDefault="0007301F" w:rsidP="002E4F1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9AD4EF4" w14:textId="4185E2AE" w:rsidR="008C1050" w:rsidRPr="00AB1144" w:rsidRDefault="0007301F" w:rsidP="002E4F1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637457" w:rsidRPr="00AB1144" w14:paraId="27DA1240" w14:textId="77777777" w:rsidTr="002E4F12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FEAAF" w14:textId="77777777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Agencia de Movilidad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B2514" w14:textId="7F1BA676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64,075,157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A1A27" w14:textId="105ED0B9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64,075,157 </w:t>
            </w:r>
          </w:p>
        </w:tc>
      </w:tr>
      <w:tr w:rsidR="00637457" w:rsidRPr="00AB1144" w14:paraId="7C411FF3" w14:textId="77777777" w:rsidTr="001F1F8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AF10C" w14:textId="77777777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Unidad de Servicios para la Educación Básica en 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E445B" w14:textId="0657CF4A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17,456,697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13F95" w14:textId="3951B1AC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16,136,659 </w:t>
            </w:r>
          </w:p>
        </w:tc>
      </w:tr>
      <w:tr w:rsidR="00637457" w:rsidRPr="00AB1144" w14:paraId="247C06C0" w14:textId="77777777" w:rsidTr="002E4F12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3B1E6" w14:textId="77777777" w:rsidR="00637457" w:rsidRPr="00AB1144" w:rsidRDefault="00637457" w:rsidP="00637457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Autónoma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CB1E1" w14:textId="153F08FB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3,594,646,106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C0B8BD" w14:textId="24A3F234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3,030,678,041 </w:t>
            </w:r>
          </w:p>
        </w:tc>
      </w:tr>
      <w:tr w:rsidR="00637457" w:rsidRPr="00AB1144" w14:paraId="663CB844" w14:textId="77777777" w:rsidTr="002E4F12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1BB04B" w14:textId="77777777" w:rsidR="00637457" w:rsidRPr="00AB1144" w:rsidRDefault="00637457" w:rsidP="0063745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246FE18" w14:textId="5E2FAFEF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3,676,177,960 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8EB830" w14:textId="6D40799A" w:rsidR="00637457" w:rsidRPr="00AB1144" w:rsidRDefault="00637457" w:rsidP="00637457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3,110,889,857 </w:t>
            </w:r>
          </w:p>
        </w:tc>
      </w:tr>
    </w:tbl>
    <w:p w14:paraId="29564F9A" w14:textId="1C01AE50" w:rsidR="001B32F4" w:rsidRDefault="001B32F4" w:rsidP="008C1050">
      <w:pPr>
        <w:spacing w:before="80" w:line="250" w:lineRule="exact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0788E318" w14:textId="77777777" w:rsidR="00AB1144" w:rsidRPr="00AB1144" w:rsidRDefault="00AB1144" w:rsidP="008C1050">
      <w:pPr>
        <w:spacing w:before="80" w:line="250" w:lineRule="exact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6F3886DB" w14:textId="77777777" w:rsidR="008B1298" w:rsidRPr="00AB1144" w:rsidRDefault="008B1298" w:rsidP="008B1298">
      <w:pPr>
        <w:pStyle w:val="Prrafodelista"/>
        <w:numPr>
          <w:ilvl w:val="0"/>
          <w:numId w:val="8"/>
        </w:numPr>
        <w:spacing w:before="80" w:line="250" w:lineRule="exact"/>
        <w:contextualSpacing w:val="0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Derechos a Recibir Efectivo o Equivalentes a Largo Plazo:</w:t>
      </w:r>
    </w:p>
    <w:p w14:paraId="669A7D70" w14:textId="5A050103" w:rsidR="008B1298" w:rsidRPr="00AB1144" w:rsidRDefault="008B1298" w:rsidP="008B1298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En lo que respecta al rubro de Derechos a Recibir Efectivo o Equivalentes a Largo Plazo se informa que el saldo al cierre del ejercicio del </w:t>
      </w:r>
      <w:r w:rsidR="0007301F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se integra por:</w:t>
      </w:r>
    </w:p>
    <w:p w14:paraId="4FCB1185" w14:textId="77777777" w:rsidR="008B1298" w:rsidRPr="00AB1144" w:rsidRDefault="008B1298" w:rsidP="008B1298">
      <w:pPr>
        <w:pStyle w:val="Prrafodelista"/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899"/>
        <w:gridCol w:w="2181"/>
        <w:gridCol w:w="2180"/>
      </w:tblGrid>
      <w:tr w:rsidR="00012E6C" w:rsidRPr="00AB1144" w14:paraId="655F566E" w14:textId="77777777" w:rsidTr="00940CFA">
        <w:trPr>
          <w:trHeight w:val="240"/>
          <w:jc w:val="center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C6C015F" w14:textId="77777777" w:rsidR="00012E6C" w:rsidRPr="00AB1144" w:rsidRDefault="00012E6C" w:rsidP="00144E2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67D5C20" w14:textId="0AD4B4A6" w:rsidR="00012E6C" w:rsidRPr="00AB1144" w:rsidRDefault="0007301F" w:rsidP="00144E2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243FD75" w14:textId="2861C380" w:rsidR="00012E6C" w:rsidRPr="00AB1144" w:rsidRDefault="0007301F" w:rsidP="00144E2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846A6E" w:rsidRPr="00AB1144" w14:paraId="3F408537" w14:textId="77777777" w:rsidTr="00BA5F6C">
        <w:trPr>
          <w:trHeight w:val="240"/>
          <w:jc w:val="center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3FEC06" w14:textId="0D8FDBD9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Deudores Diversos a Largo Plazo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EA9A7" w14:textId="732CB433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22,317,790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F2EBA" w14:textId="3D905929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20,851,415 </w:t>
            </w:r>
          </w:p>
        </w:tc>
      </w:tr>
      <w:tr w:rsidR="00846A6E" w:rsidRPr="00AB1144" w14:paraId="39CFF334" w14:textId="77777777" w:rsidTr="00BA5F6C">
        <w:trPr>
          <w:trHeight w:val="240"/>
          <w:jc w:val="center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35B56" w14:textId="11134D61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Ingresos por Recuperar a Largo Plazo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3A93E" w14:textId="19CA6118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4,860,399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06F70" w14:textId="673D8D21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4,904,642 </w:t>
            </w:r>
          </w:p>
        </w:tc>
      </w:tr>
      <w:tr w:rsidR="00846A6E" w:rsidRPr="00AB1144" w14:paraId="666DBC27" w14:textId="77777777" w:rsidTr="00940CFA">
        <w:trPr>
          <w:trHeight w:val="240"/>
          <w:jc w:val="center"/>
        </w:trPr>
        <w:tc>
          <w:tcPr>
            <w:tcW w:w="4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3AD81" w14:textId="4E0027D3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Otros Derechos a Recibir Efectivo o Equivalentes a Largo Plazo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3E4C8" w14:textId="0A98EC93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2,654,732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CD254" w14:textId="6BB81BC5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3,392,758 </w:t>
            </w:r>
          </w:p>
        </w:tc>
      </w:tr>
      <w:tr w:rsidR="00846A6E" w:rsidRPr="00AB1144" w14:paraId="05D840DA" w14:textId="77777777" w:rsidTr="00940CFA">
        <w:trPr>
          <w:trHeight w:val="240"/>
          <w:jc w:val="center"/>
        </w:trPr>
        <w:tc>
          <w:tcPr>
            <w:tcW w:w="48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D803A1" w14:textId="77777777" w:rsidR="00846A6E" w:rsidRPr="00AB1144" w:rsidRDefault="00846A6E" w:rsidP="00846A6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C0FFAB2" w14:textId="5836BB8F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29,832,922 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C117C3F" w14:textId="3F6F9B31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29,148,816 </w:t>
            </w:r>
          </w:p>
        </w:tc>
      </w:tr>
    </w:tbl>
    <w:p w14:paraId="543C9501" w14:textId="5CF6100A" w:rsidR="00186E15" w:rsidRPr="00AB1144" w:rsidRDefault="00186E15" w:rsidP="00C60EB5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7380662B" w14:textId="77777777" w:rsidR="009C1CF1" w:rsidRPr="00AB1144" w:rsidRDefault="009C1CF1" w:rsidP="00AB1144">
      <w:pPr>
        <w:spacing w:before="80" w:line="250" w:lineRule="exact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332D2ED7" w14:textId="77777777" w:rsidR="008C1050" w:rsidRPr="00AB1144" w:rsidRDefault="008C1050" w:rsidP="008C1050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before="240" w:after="120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El cual está distribuido de la siguiente manera:</w:t>
      </w:r>
    </w:p>
    <w:p w14:paraId="676AC206" w14:textId="77777777" w:rsidR="00EF4D09" w:rsidRPr="00AB1144" w:rsidRDefault="00EF4D09" w:rsidP="00EF4D09">
      <w:pPr>
        <w:pStyle w:val="Prrafodelista"/>
        <w:autoSpaceDE w:val="0"/>
        <w:autoSpaceDN w:val="0"/>
        <w:adjustRightInd w:val="0"/>
        <w:spacing w:before="240" w:after="120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05A24ACE" w14:textId="77777777" w:rsidR="008C1050" w:rsidRPr="00AB1144" w:rsidRDefault="008C1050" w:rsidP="00EF4D09">
      <w:pPr>
        <w:pStyle w:val="Prrafodelista"/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8C1050" w:rsidRPr="00AB1144" w14:paraId="06FA2270" w14:textId="77777777" w:rsidTr="002E4F12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E1C8685" w14:textId="77777777" w:rsidR="008C1050" w:rsidRPr="00AB1144" w:rsidRDefault="008C1050" w:rsidP="002E4F1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761734E" w14:textId="61BC4300" w:rsidR="008C1050" w:rsidRPr="00AB1144" w:rsidRDefault="0007301F" w:rsidP="002E4F1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091731F" w14:textId="10815983" w:rsidR="008C1050" w:rsidRPr="00AB1144" w:rsidRDefault="0007301F" w:rsidP="002E4F12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846A6E" w:rsidRPr="00AB1144" w14:paraId="71A5FCC6" w14:textId="77777777" w:rsidTr="002E4F12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CF87D" w14:textId="4A04796C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Colegio de Educación Profesional Técnica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5C41B" w14:textId="7703427A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1,616,164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50FA7A" w14:textId="2D523039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1,616,164 </w:t>
            </w:r>
          </w:p>
        </w:tc>
      </w:tr>
      <w:tr w:rsidR="00846A6E" w:rsidRPr="00AB1144" w14:paraId="720B8C48" w14:textId="77777777" w:rsidTr="002E4F12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07E2AD" w14:textId="31A8712E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 la Vivienda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FE555" w14:textId="04753153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7,448,200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DC997" w14:textId="43303C15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8,230,470 </w:t>
            </w:r>
          </w:p>
        </w:tc>
      </w:tr>
      <w:tr w:rsidR="00846A6E" w:rsidRPr="00AB1144" w14:paraId="117256F2" w14:textId="77777777" w:rsidTr="002E4F12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118B9C" w14:textId="709A7046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del Deporte y la Recreación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5B769" w14:textId="69423ECE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91,900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FA2BE2" w14:textId="4AFB0CA6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229,241 </w:t>
            </w:r>
          </w:p>
        </w:tc>
      </w:tr>
      <w:tr w:rsidR="00846A6E" w:rsidRPr="00AB1144" w14:paraId="4E484074" w14:textId="77777777" w:rsidTr="002E4F12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E2D38" w14:textId="3FB3F493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Sistema para el Desarrollo Integral de la Familia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9BD1A" w14:textId="0F73EEC0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66,931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8364E" w14:textId="6D76431E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66,931 </w:t>
            </w:r>
          </w:p>
        </w:tc>
      </w:tr>
      <w:tr w:rsidR="00846A6E" w:rsidRPr="00AB1144" w14:paraId="4C641A45" w14:textId="77777777" w:rsidTr="002E4F12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DD6E31" w14:textId="44DA14BF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Autónoma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935A6" w14:textId="1F4D9266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20,459,855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C1812" w14:textId="62096537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19,006,010 </w:t>
            </w:r>
          </w:p>
        </w:tc>
      </w:tr>
      <w:tr w:rsidR="00846A6E" w:rsidRPr="00AB1144" w14:paraId="172477FE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62878" w14:textId="1D7CD94E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Politécnica de Santa Rosa Jauregui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B527D" w14:textId="59A95582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9,000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88FE2" w14:textId="504243B4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</w:tr>
      <w:tr w:rsidR="00846A6E" w:rsidRPr="00AB1144" w14:paraId="39BB3108" w14:textId="77777777" w:rsidTr="002E4F12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94B4E" w14:textId="192C2450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Tecnológica de San Juan del Río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AA0DD" w14:textId="4D79D552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140,871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A1A99" w14:textId="55F996D6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</w:tr>
      <w:tr w:rsidR="00846A6E" w:rsidRPr="00AB1144" w14:paraId="1D3A5B84" w14:textId="77777777" w:rsidTr="002E4F12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509798" w14:textId="77777777" w:rsidR="00846A6E" w:rsidRPr="00AB1144" w:rsidRDefault="00846A6E" w:rsidP="00846A6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9D4637C" w14:textId="1A9132F1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29,832,922 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F9478A" w14:textId="189FD75D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29,148,816 </w:t>
            </w:r>
          </w:p>
        </w:tc>
      </w:tr>
    </w:tbl>
    <w:p w14:paraId="408A128E" w14:textId="77777777" w:rsidR="007A5CAF" w:rsidRPr="00AB1144" w:rsidRDefault="00A84762" w:rsidP="00A84762">
      <w:pPr>
        <w:pStyle w:val="Prrafodelista"/>
        <w:numPr>
          <w:ilvl w:val="0"/>
          <w:numId w:val="8"/>
        </w:numPr>
        <w:spacing w:before="80" w:line="250" w:lineRule="exact"/>
        <w:contextualSpacing w:val="0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lastRenderedPageBreak/>
        <w:t>Bienes Inmuebles, Infraestructura y Construcciones en Proceso</w:t>
      </w:r>
    </w:p>
    <w:p w14:paraId="0BF6BB3D" w14:textId="3CF6E46A" w:rsidR="00021A85" w:rsidRPr="00AB1144" w:rsidRDefault="00021A85" w:rsidP="00E856ED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Se informa la integración del saldo al 31 de diciembre del </w:t>
      </w:r>
      <w:r w:rsidR="0007301F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de la cuenta </w:t>
      </w:r>
      <w:r w:rsidR="00A84762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Bienes Inmuebles, Infraestructura y Construcciones en Proceso</w:t>
      </w:r>
      <w:r w:rsidR="00787064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1379CAFC" w14:textId="77777777" w:rsidR="00021A85" w:rsidRPr="00AB1144" w:rsidRDefault="00021A85" w:rsidP="00021A85">
      <w:pPr>
        <w:autoSpaceDE w:val="0"/>
        <w:autoSpaceDN w:val="0"/>
        <w:adjustRightInd w:val="0"/>
        <w:spacing w:before="240" w:after="120"/>
        <w:ind w:left="36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7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6"/>
        <w:gridCol w:w="2182"/>
        <w:gridCol w:w="2182"/>
      </w:tblGrid>
      <w:tr w:rsidR="00021A85" w:rsidRPr="00AB1144" w14:paraId="73FBDA2C" w14:textId="77777777" w:rsidTr="005E6854">
        <w:trPr>
          <w:trHeight w:val="240"/>
          <w:jc w:val="center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26CE563" w14:textId="77777777" w:rsidR="00021A85" w:rsidRPr="00AB1144" w:rsidRDefault="00021A85" w:rsidP="007B37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Concepto: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6A8D783" w14:textId="4DD2ED7A" w:rsidR="00021A85" w:rsidRPr="00AB1144" w:rsidRDefault="0007301F" w:rsidP="007B37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660A08B" w14:textId="1EC4136F" w:rsidR="00021A85" w:rsidRPr="00AB1144" w:rsidRDefault="0007301F" w:rsidP="007B37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846A6E" w:rsidRPr="00AB1144" w14:paraId="26B2A7BF" w14:textId="77777777" w:rsidTr="00BA5F6C">
        <w:trPr>
          <w:trHeight w:val="240"/>
          <w:jc w:val="center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C15FB" w14:textId="1C0EF6EA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Terrenos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43FA9" w14:textId="2F5C2751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3,910,142,902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B0B70" w14:textId="76CDCDAE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3,692,044,978 </w:t>
            </w:r>
          </w:p>
        </w:tc>
      </w:tr>
      <w:tr w:rsidR="00846A6E" w:rsidRPr="00AB1144" w14:paraId="59AD528A" w14:textId="77777777" w:rsidTr="00BA5F6C">
        <w:trPr>
          <w:trHeight w:val="240"/>
          <w:jc w:val="center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A1EFB" w14:textId="6C217D84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Viviendas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35FCD" w14:textId="34E98C98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42,388,145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EDC11" w14:textId="2B512941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41,665,907 </w:t>
            </w:r>
          </w:p>
        </w:tc>
      </w:tr>
      <w:tr w:rsidR="00846A6E" w:rsidRPr="00AB1144" w14:paraId="551F0FB1" w14:textId="77777777" w:rsidTr="00BA5F6C">
        <w:trPr>
          <w:trHeight w:val="240"/>
          <w:jc w:val="center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45FB8" w14:textId="4F319D0A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Edificios no Habitacionales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9076E" w14:textId="03EF7C0B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7,373,652,656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F153F" w14:textId="7C4D4B89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6,955,397,760 </w:t>
            </w:r>
          </w:p>
        </w:tc>
      </w:tr>
      <w:tr w:rsidR="00846A6E" w:rsidRPr="00AB1144" w14:paraId="448AB8DF" w14:textId="77777777" w:rsidTr="00BA5F6C">
        <w:trPr>
          <w:trHeight w:val="240"/>
          <w:jc w:val="center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9D23E" w14:textId="0F538661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Construcciones en Proceso en Bienes de Dominio Público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35F4D" w14:textId="2B7FDFC4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146,738,547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BF174" w14:textId="2BF8B9C9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470,437,706 </w:t>
            </w:r>
          </w:p>
        </w:tc>
      </w:tr>
      <w:tr w:rsidR="00846A6E" w:rsidRPr="00AB1144" w14:paraId="2F84034E" w14:textId="77777777" w:rsidTr="005E6854">
        <w:trPr>
          <w:trHeight w:val="240"/>
          <w:jc w:val="center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DB68F" w14:textId="04C66D25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Construcciones en Proceso en Bienes Propios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14710" w14:textId="3931CE0F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166,674,632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03D14" w14:textId="0AE84DAA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243,806,799 </w:t>
            </w:r>
          </w:p>
        </w:tc>
      </w:tr>
      <w:tr w:rsidR="00846A6E" w:rsidRPr="00AB1144" w14:paraId="0BC17E87" w14:textId="77777777" w:rsidTr="005E6854">
        <w:trPr>
          <w:trHeight w:val="240"/>
          <w:jc w:val="center"/>
        </w:trPr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1F346" w14:textId="0CF82749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Otros Bienes Inmuebles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EA8E8" w14:textId="2707DBA9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166,525,721 </w:t>
            </w:r>
          </w:p>
        </w:tc>
        <w:tc>
          <w:tcPr>
            <w:tcW w:w="2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2BC60" w14:textId="7382A873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148,288,609 </w:t>
            </w:r>
          </w:p>
        </w:tc>
      </w:tr>
      <w:tr w:rsidR="00846A6E" w:rsidRPr="00AB1144" w14:paraId="4AE33984" w14:textId="77777777" w:rsidTr="005E6854">
        <w:trPr>
          <w:trHeight w:val="240"/>
          <w:jc w:val="center"/>
        </w:trPr>
        <w:tc>
          <w:tcPr>
            <w:tcW w:w="49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F9569" w14:textId="77777777" w:rsidR="00846A6E" w:rsidRPr="00AB1144" w:rsidRDefault="00846A6E" w:rsidP="00846A6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793C154" w14:textId="10B0611D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11,806,122,604 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6C6173" w14:textId="27599E32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11,551,641,759 </w:t>
            </w:r>
          </w:p>
        </w:tc>
      </w:tr>
    </w:tbl>
    <w:p w14:paraId="0A225466" w14:textId="77777777" w:rsidR="00085DE2" w:rsidRPr="00AB1144" w:rsidRDefault="00085DE2" w:rsidP="001B32F4">
      <w:pPr>
        <w:autoSpaceDE w:val="0"/>
        <w:autoSpaceDN w:val="0"/>
        <w:adjustRightInd w:val="0"/>
        <w:spacing w:before="240" w:after="120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620C7F8E" w14:textId="77777777" w:rsidR="006D296F" w:rsidRPr="00AB1144" w:rsidRDefault="006D296F" w:rsidP="006D296F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El cual está distribuido de la siguiente manera:</w:t>
      </w:r>
    </w:p>
    <w:p w14:paraId="148654C3" w14:textId="77777777" w:rsidR="006D296F" w:rsidRPr="00AB1144" w:rsidRDefault="006D296F" w:rsidP="006D296F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6D296F" w:rsidRPr="00AB1144" w14:paraId="089178A2" w14:textId="77777777" w:rsidTr="0030141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06E7F15" w14:textId="77777777" w:rsidR="006D296F" w:rsidRPr="00AB1144" w:rsidRDefault="006D296F" w:rsidP="00C24D2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A0DEB9F" w14:textId="3B5F616E" w:rsidR="006D296F" w:rsidRPr="00AB1144" w:rsidRDefault="0007301F" w:rsidP="00C24D2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31505EE" w14:textId="6A4DE965" w:rsidR="006D296F" w:rsidRPr="00AB1144" w:rsidRDefault="0007301F" w:rsidP="00C24D2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846A6E" w:rsidRPr="00AB1144" w14:paraId="3B89ACB4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D5D22" w14:textId="7B96BD5C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Agencia de Movilidad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ADDCF" w14:textId="63E7D03A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56,405,956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C1CCC" w14:textId="6A1CADCC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56,405,956 </w:t>
            </w:r>
          </w:p>
        </w:tc>
      </w:tr>
      <w:tr w:rsidR="00846A6E" w:rsidRPr="00AB1144" w14:paraId="1A9C1059" w14:textId="77777777" w:rsidTr="0030141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D8FC7" w14:textId="43718A3D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Colegio de Bachilleres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1B696" w14:textId="7E4C0AF5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1,255,102,059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96648B" w14:textId="21EB066A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1,231,004,474 </w:t>
            </w:r>
          </w:p>
        </w:tc>
      </w:tr>
      <w:tr w:rsidR="00846A6E" w:rsidRPr="00AB1144" w14:paraId="027E8310" w14:textId="77777777" w:rsidTr="0030141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BF6E1" w14:textId="6FEB5269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Colegio de Educación Profesional Técnica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AF9B1" w14:textId="54E1671A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259,121,755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9E120" w14:textId="5474D9B7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242,081,079 </w:t>
            </w:r>
          </w:p>
        </w:tc>
      </w:tr>
      <w:tr w:rsidR="00846A6E" w:rsidRPr="00AB1144" w14:paraId="02D9A112" w14:textId="77777777" w:rsidTr="001F1F8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6A8CC" w14:textId="21753A24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Colegio de Estudios Científicos y Tecnológicos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6657D" w14:textId="6FB87773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652,226,562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052E9" w14:textId="1E02E203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602,875,150 </w:t>
            </w:r>
          </w:p>
        </w:tc>
      </w:tr>
      <w:tr w:rsidR="00846A6E" w:rsidRPr="00AB1144" w14:paraId="1908A1BE" w14:textId="77777777" w:rsidTr="001F1F8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4DCA5" w14:textId="06B2B62C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Comisión Estatal de Infraestructura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18D1F" w14:textId="3276E32B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124,440,453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FAD50" w14:textId="0C88E4B4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448,024,730 </w:t>
            </w:r>
          </w:p>
        </w:tc>
      </w:tr>
      <w:tr w:rsidR="00846A6E" w:rsidRPr="00AB1144" w14:paraId="42D2DA8C" w14:textId="77777777" w:rsidTr="001F1F8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1BB07" w14:textId="4112FBE0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Consejo de Ciencia y Tecnología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106E9" w14:textId="5FFA15CD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87,808,412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2ECC9" w14:textId="1CB0307E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85,694,371 </w:t>
            </w:r>
          </w:p>
        </w:tc>
      </w:tr>
      <w:tr w:rsidR="00846A6E" w:rsidRPr="00AB1144" w14:paraId="2B3E4552" w14:textId="77777777" w:rsidTr="001F1F8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70CB2" w14:textId="52B7C9ED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 Capacitación para el Trabajo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EC85A" w14:textId="0FBDF690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46,890,365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90DAB" w14:textId="330C7B20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46,890,365 </w:t>
            </w:r>
          </w:p>
        </w:tc>
      </w:tr>
      <w:tr w:rsidR="00846A6E" w:rsidRPr="00AB1144" w14:paraId="364B00F0" w14:textId="77777777" w:rsidTr="0030141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F6195C" w14:textId="17E52B68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 Infraestructura Física Educativa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37853D" w14:textId="1B4B9CD3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162,136,447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F2C14" w14:textId="357BF729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143,899,335 </w:t>
            </w:r>
          </w:p>
        </w:tc>
      </w:tr>
      <w:tr w:rsidR="00846A6E" w:rsidRPr="00AB1144" w14:paraId="6D9C0D58" w14:textId="77777777" w:rsidTr="0030141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FD2D2" w14:textId="3951F7EB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 la Vivienda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F7C81D" w14:textId="0C45B792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44,151,145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4C3E5" w14:textId="3EBEF2C3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43,363,307 </w:t>
            </w:r>
          </w:p>
        </w:tc>
      </w:tr>
      <w:tr w:rsidR="00846A6E" w:rsidRPr="00AB1144" w14:paraId="3DA8A1D7" w14:textId="77777777" w:rsidTr="0030141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B8CB0E" w14:textId="6AB0B76A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del Deporte y la Recreación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282B8" w14:textId="7FD751BA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12,844,697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DB43E" w14:textId="518B8792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9,746,419 </w:t>
            </w:r>
          </w:p>
        </w:tc>
      </w:tr>
      <w:tr w:rsidR="00846A6E" w:rsidRPr="00AB1144" w14:paraId="05871716" w14:textId="77777777" w:rsidTr="0030141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57D7D" w14:textId="47A79CA4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Servicios de Salud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BE9B8" w14:textId="6160C8BF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3,071,964,418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2125B" w14:textId="44F1DB03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2,965,010,765 </w:t>
            </w:r>
          </w:p>
        </w:tc>
      </w:tr>
      <w:tr w:rsidR="00846A6E" w:rsidRPr="00AB1144" w14:paraId="6ECD322C" w14:textId="77777777" w:rsidTr="0030141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D5B4B" w14:textId="1E1025B4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Sistema para el Desarrollo Integral de la Familia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41DD9" w14:textId="00A42B53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219,966,240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29B9E4" w14:textId="75998921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209,332,938 </w:t>
            </w:r>
          </w:p>
        </w:tc>
      </w:tr>
      <w:tr w:rsidR="00846A6E" w:rsidRPr="00AB1144" w14:paraId="00ACE330" w14:textId="77777777" w:rsidTr="0030141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AB3BA" w14:textId="10B5E32E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Unidad de Servicios para la Educación Básica en 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DB639" w14:textId="7D7ADF95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812,395,451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45F68" w14:textId="52638AF9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766,670,117 </w:t>
            </w:r>
          </w:p>
        </w:tc>
      </w:tr>
      <w:tr w:rsidR="00846A6E" w:rsidRPr="00AB1144" w14:paraId="7AD01BAC" w14:textId="77777777" w:rsidTr="0030141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46A14" w14:textId="6346F8C2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Aeronáutica en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6393C" w14:textId="1293C5E7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433,298,471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BEB26F" w14:textId="2DDCAAEE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420,052,922 </w:t>
            </w:r>
          </w:p>
        </w:tc>
      </w:tr>
      <w:tr w:rsidR="00846A6E" w:rsidRPr="00AB1144" w14:paraId="2A756943" w14:textId="77777777" w:rsidTr="0030141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C27D0A" w14:textId="3CFBCD00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Autónoma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439D4E" w14:textId="6E846721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2,147,209,872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F6ADC5" w14:textId="768854F2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2,098,314,036 </w:t>
            </w:r>
          </w:p>
        </w:tc>
      </w:tr>
      <w:tr w:rsidR="00846A6E" w:rsidRPr="00AB1144" w14:paraId="59AFC822" w14:textId="77777777" w:rsidTr="0030141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3EB34" w14:textId="47969036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Politécnica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32F1D" w14:textId="2DA46983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252,653,714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343DF" w14:textId="5720899F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238,294,802 </w:t>
            </w:r>
          </w:p>
        </w:tc>
      </w:tr>
      <w:tr w:rsidR="00846A6E" w:rsidRPr="00AB1144" w14:paraId="2C911528" w14:textId="77777777" w:rsidTr="0030141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D9F96" w14:textId="0B562697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Politécnica de Santa Rosa Jauregui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0122A" w14:textId="119E040A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294,347,891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C59279" w14:textId="03975CF2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256,416,402 </w:t>
            </w:r>
          </w:p>
        </w:tc>
      </w:tr>
      <w:tr w:rsidR="00846A6E" w:rsidRPr="00AB1144" w14:paraId="6A5B94E4" w14:textId="77777777" w:rsidTr="0030141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57A45" w14:textId="37BA8F25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lastRenderedPageBreak/>
              <w:t>Universidad Tecnológica de Corregidora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081A3" w14:textId="739818EA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150,270,451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9F226" w14:textId="0F820D68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116,685,879 </w:t>
            </w:r>
          </w:p>
        </w:tc>
      </w:tr>
      <w:tr w:rsidR="00846A6E" w:rsidRPr="00AB1144" w14:paraId="04440CBC" w14:textId="77777777" w:rsidTr="0030141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BCDC3" w14:textId="00B59B4A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Tecnológica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19101" w14:textId="0AA092E3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1,124,479,368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47AB4" w14:textId="3A5001D2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1,048,348,706 </w:t>
            </w:r>
          </w:p>
        </w:tc>
      </w:tr>
      <w:tr w:rsidR="00846A6E" w:rsidRPr="00AB1144" w14:paraId="169EFE65" w14:textId="77777777" w:rsidTr="0030141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A92FE6" w14:textId="4E4CA20C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Tecnológica de San Juan del Río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F511A" w14:textId="267AFB72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598,408,875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719A2" w14:textId="2D17D7BE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522,530,005 </w:t>
            </w:r>
          </w:p>
        </w:tc>
      </w:tr>
      <w:tr w:rsidR="00846A6E" w:rsidRPr="00AB1144" w14:paraId="31DF5CC1" w14:textId="77777777" w:rsidTr="00301413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92386A" w14:textId="77777777" w:rsidR="00846A6E" w:rsidRPr="00AB1144" w:rsidRDefault="00846A6E" w:rsidP="00846A6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408B1E8A" w14:textId="05FAA705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11,806,122,604 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1F5A7E" w14:textId="484FBBF5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11,551,641,759 </w:t>
            </w:r>
          </w:p>
        </w:tc>
      </w:tr>
    </w:tbl>
    <w:p w14:paraId="34D46A42" w14:textId="77777777" w:rsidR="00AB1144" w:rsidRDefault="00AB1144" w:rsidP="00AB1144">
      <w:pPr>
        <w:pStyle w:val="Prrafodelista"/>
        <w:spacing w:before="80" w:line="250" w:lineRule="exact"/>
        <w:ind w:left="714"/>
        <w:contextualSpacing w:val="0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60F62ECE" w14:textId="297CD3C1" w:rsidR="006335BE" w:rsidRPr="00AB1144" w:rsidRDefault="006335BE" w:rsidP="00795E45">
      <w:pPr>
        <w:pStyle w:val="Prrafodelista"/>
        <w:numPr>
          <w:ilvl w:val="0"/>
          <w:numId w:val="8"/>
        </w:numPr>
        <w:spacing w:before="80" w:line="250" w:lineRule="exact"/>
        <w:ind w:left="714" w:hanging="357"/>
        <w:contextualSpacing w:val="0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 xml:space="preserve">Bienes </w:t>
      </w:r>
      <w:r w:rsidR="008E1BD8"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m</w:t>
      </w:r>
      <w:r w:rsidR="00901A13"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uebles</w:t>
      </w:r>
    </w:p>
    <w:p w14:paraId="5F6E74BE" w14:textId="345C71E4" w:rsidR="007F7800" w:rsidRPr="00AB1144" w:rsidRDefault="007F7800" w:rsidP="00E856ED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Se informa </w:t>
      </w:r>
      <w:r w:rsidR="002864C0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el saldo de la cuenta </w:t>
      </w: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de Bienes Muebles, al 31 de diciembre del </w:t>
      </w:r>
      <w:r w:rsidR="0007301F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="00766637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2B818A0C" w14:textId="77777777" w:rsidR="002366A1" w:rsidRPr="00AB1144" w:rsidRDefault="002366A1" w:rsidP="002366A1">
      <w:pPr>
        <w:autoSpaceDE w:val="0"/>
        <w:autoSpaceDN w:val="0"/>
        <w:adjustRightInd w:val="0"/>
        <w:spacing w:before="240" w:after="120"/>
        <w:ind w:left="36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3"/>
        <w:gridCol w:w="2181"/>
        <w:gridCol w:w="2181"/>
      </w:tblGrid>
      <w:tr w:rsidR="002366A1" w:rsidRPr="00AB1144" w14:paraId="5ED0A296" w14:textId="77777777" w:rsidTr="007D4822">
        <w:trPr>
          <w:trHeight w:val="240"/>
          <w:jc w:val="center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399ACDA" w14:textId="77777777" w:rsidR="002366A1" w:rsidRPr="00AB1144" w:rsidRDefault="002366A1" w:rsidP="00FE0D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Concepto: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988ED67" w14:textId="1F1432F8" w:rsidR="002366A1" w:rsidRPr="00AB1144" w:rsidRDefault="0007301F" w:rsidP="00FE0D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50869D2" w14:textId="739BF9C2" w:rsidR="002366A1" w:rsidRPr="00AB1144" w:rsidRDefault="0007301F" w:rsidP="00FE0D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846A6E" w:rsidRPr="00AB1144" w14:paraId="4F442EDD" w14:textId="77777777" w:rsidTr="00BA5F6C">
        <w:trPr>
          <w:trHeight w:val="240"/>
          <w:jc w:val="center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3E7EC" w14:textId="71EE6DB1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Mobiliario y Equipo de Administración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51529" w14:textId="227FBB76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2,312,272,267 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9AA39" w14:textId="5FFFCF07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2,167,457,168 </w:t>
            </w:r>
          </w:p>
        </w:tc>
      </w:tr>
      <w:tr w:rsidR="00846A6E" w:rsidRPr="00AB1144" w14:paraId="59B77CF4" w14:textId="77777777" w:rsidTr="00BA5F6C">
        <w:trPr>
          <w:trHeight w:val="240"/>
          <w:jc w:val="center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6AC2E" w14:textId="2DC1A1B6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Mobiliario y Equipo Educacional y Recreativo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C816A9" w14:textId="6CBEFA9F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1,250,536,052 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A22D7" w14:textId="55014B22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944,974,451 </w:t>
            </w:r>
          </w:p>
        </w:tc>
      </w:tr>
      <w:tr w:rsidR="00846A6E" w:rsidRPr="00AB1144" w14:paraId="3360C608" w14:textId="77777777" w:rsidTr="00BA5F6C">
        <w:trPr>
          <w:trHeight w:val="240"/>
          <w:jc w:val="center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1773A" w14:textId="422173E3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Equipo e Instrumental Médico y de Laboratorio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7DD10" w14:textId="5A51BD9C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2,978,483,236 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8855B" w14:textId="2230B580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3,095,732,705 </w:t>
            </w:r>
          </w:p>
        </w:tc>
      </w:tr>
      <w:tr w:rsidR="00846A6E" w:rsidRPr="00AB1144" w14:paraId="0CFB9BBB" w14:textId="77777777" w:rsidTr="00BA5F6C">
        <w:trPr>
          <w:trHeight w:val="240"/>
          <w:jc w:val="center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9EFCF" w14:textId="0AF7D7E4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Vehículos y Equipo de Transporte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195F2" w14:textId="706E6B1B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3,027,672,851 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20BCE" w14:textId="1952DCDB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2,941,445,769 </w:t>
            </w:r>
          </w:p>
        </w:tc>
      </w:tr>
      <w:tr w:rsidR="00846A6E" w:rsidRPr="00AB1144" w14:paraId="5C82114D" w14:textId="77777777" w:rsidTr="00BA5F6C">
        <w:trPr>
          <w:trHeight w:val="240"/>
          <w:jc w:val="center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209C2" w14:textId="70EF7F7F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Equipo de Defensa y Seguridad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D337E" w14:textId="72EBAF3F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226,895,732 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1E58" w14:textId="11346F97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210,022,912 </w:t>
            </w:r>
          </w:p>
        </w:tc>
      </w:tr>
      <w:tr w:rsidR="00846A6E" w:rsidRPr="00AB1144" w14:paraId="50B60E0A" w14:textId="77777777" w:rsidTr="00BA5F6C">
        <w:trPr>
          <w:trHeight w:val="240"/>
          <w:jc w:val="center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DE9037" w14:textId="3D576721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Maquinaria, Otros Equipos y Herramientas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F4E44" w14:textId="1FFA02F9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1,171,710,670 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A8110" w14:textId="1722D986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1,129,513,223 </w:t>
            </w:r>
          </w:p>
        </w:tc>
      </w:tr>
      <w:tr w:rsidR="00846A6E" w:rsidRPr="00AB1144" w14:paraId="4E6A96D3" w14:textId="77777777" w:rsidTr="00BA5F6C">
        <w:trPr>
          <w:trHeight w:val="240"/>
          <w:jc w:val="center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457D8E" w14:textId="1F903574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Colecciones, Obras de Arte y Objetos Valiosos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EEAE51" w14:textId="3B8FA343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39,143,918 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A22B7A" w14:textId="44324732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39,597,749 </w:t>
            </w:r>
          </w:p>
        </w:tc>
      </w:tr>
      <w:tr w:rsidR="00846A6E" w:rsidRPr="00AB1144" w14:paraId="7CC819DB" w14:textId="77777777" w:rsidTr="007D4822">
        <w:trPr>
          <w:trHeight w:val="240"/>
          <w:jc w:val="center"/>
        </w:trPr>
        <w:tc>
          <w:tcPr>
            <w:tcW w:w="4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A33BB" w14:textId="167A50AA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Activos Biológicos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F3B3E" w14:textId="45423DE7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1,708,736 </w:t>
            </w: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076BE" w14:textId="4F3D2541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2,711,756 </w:t>
            </w:r>
          </w:p>
        </w:tc>
      </w:tr>
      <w:tr w:rsidR="00846A6E" w:rsidRPr="00AB1144" w14:paraId="48F141BB" w14:textId="77777777" w:rsidTr="007D4822">
        <w:trPr>
          <w:trHeight w:val="240"/>
          <w:jc w:val="center"/>
        </w:trPr>
        <w:tc>
          <w:tcPr>
            <w:tcW w:w="49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94E7A9" w14:textId="77777777" w:rsidR="00846A6E" w:rsidRPr="00AB1144" w:rsidRDefault="00846A6E" w:rsidP="00846A6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2881709" w14:textId="70D105B1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11,008,423,462 </w:t>
            </w:r>
          </w:p>
        </w:tc>
        <w:tc>
          <w:tcPr>
            <w:tcW w:w="21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E88989" w14:textId="7644C093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10,531,455,735 </w:t>
            </w:r>
          </w:p>
        </w:tc>
      </w:tr>
    </w:tbl>
    <w:p w14:paraId="6EA2C5C7" w14:textId="77777777" w:rsidR="00FB2635" w:rsidRPr="00AB1144" w:rsidRDefault="00FB2635" w:rsidP="00FB2635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El cual está distribuido de la siguiente manera:</w:t>
      </w:r>
    </w:p>
    <w:p w14:paraId="758A460C" w14:textId="77777777" w:rsidR="006C5505" w:rsidRPr="00AB1144" w:rsidRDefault="006C5505" w:rsidP="006C5505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824942" w:rsidRPr="00AB1144" w14:paraId="23AC0CAA" w14:textId="77777777" w:rsidTr="000A6E40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4AE23C8" w14:textId="77777777" w:rsidR="00824942" w:rsidRPr="00AB1144" w:rsidRDefault="00824942" w:rsidP="00C24D2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79F9F60" w14:textId="051D4C50" w:rsidR="00824942" w:rsidRPr="00AB1144" w:rsidRDefault="0007301F" w:rsidP="00C24D2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1B1F90D" w14:textId="6AA9387E" w:rsidR="00824942" w:rsidRPr="00AB1144" w:rsidRDefault="0007301F" w:rsidP="00C24D2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846A6E" w:rsidRPr="00AB1144" w14:paraId="7EC32F7A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625D8" w14:textId="613857A0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Agencia de Energía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6AA49" w14:textId="49835B8D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12,422,060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F6BB0" w14:textId="1A5F4973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12,352,413 </w:t>
            </w:r>
          </w:p>
        </w:tc>
      </w:tr>
      <w:tr w:rsidR="00846A6E" w:rsidRPr="00AB1144" w14:paraId="0798ECDD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154C8" w14:textId="6EFCC70E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Agencia de Movilidad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E4111" w14:textId="655D6E4A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2,644,440,769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B2FCCB" w14:textId="2578FCF2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2,533,768,562 </w:t>
            </w:r>
          </w:p>
        </w:tc>
      </w:tr>
      <w:tr w:rsidR="00846A6E" w:rsidRPr="00AB1144" w14:paraId="4ADCFE79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38A18" w14:textId="071CF104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Casa Queretana de las Artesanías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569D9" w14:textId="29D3DE11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1,772,451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A8D56" w14:textId="1B81D8B7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1,772,451 </w:t>
            </w:r>
          </w:p>
        </w:tc>
      </w:tr>
      <w:tr w:rsidR="00846A6E" w:rsidRPr="00AB1144" w14:paraId="5139E22C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B46D2" w14:textId="0E38FC1B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Centro de Capacitación, Formación e Investigación para la Seguridad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78981F" w14:textId="2DFD796F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17,156,404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088B9" w14:textId="57E98831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12,888,913 </w:t>
            </w:r>
          </w:p>
        </w:tc>
      </w:tr>
      <w:tr w:rsidR="00846A6E" w:rsidRPr="00AB1144" w14:paraId="7F35CF2E" w14:textId="77777777" w:rsidTr="000A6E40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E9E4B" w14:textId="593CF1F9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Centro de Conciliación Laboral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BB6722" w14:textId="4CFA68C8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4,593,418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704C8E" w14:textId="3AD95BD8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4,435,126 </w:t>
            </w:r>
          </w:p>
        </w:tc>
      </w:tr>
      <w:tr w:rsidR="00846A6E" w:rsidRPr="00AB1144" w14:paraId="47B89C2E" w14:textId="77777777" w:rsidTr="001F1F8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A119E" w14:textId="44739EF0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Centro de Evaluación y Control de Confianza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2C89E" w14:textId="3753D82E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46,125,287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B736A8" w14:textId="5F8C485B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37,196,893 </w:t>
            </w:r>
          </w:p>
        </w:tc>
      </w:tr>
      <w:tr w:rsidR="00846A6E" w:rsidRPr="00AB1144" w14:paraId="4D9967A3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2E023" w14:textId="35AD21BD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Centro de Información y Análisis para la Seguridad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D6F8F" w14:textId="2876415E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287,324,198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DC0C7" w14:textId="01E1BEE7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276,587,657 </w:t>
            </w:r>
          </w:p>
        </w:tc>
      </w:tr>
      <w:tr w:rsidR="00846A6E" w:rsidRPr="00AB1144" w14:paraId="6AE70AF3" w14:textId="77777777" w:rsidTr="001F1F8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C5FB0" w14:textId="64CB66E7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Centro de Prevención Social del Delito y la Violencia en 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FA7A5" w14:textId="6FDF4BF7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15,443,601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F546F" w14:textId="0AD2A6CA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13,888,222 </w:t>
            </w:r>
          </w:p>
        </w:tc>
      </w:tr>
      <w:tr w:rsidR="00846A6E" w:rsidRPr="00AB1144" w14:paraId="79424FE7" w14:textId="77777777" w:rsidTr="001F1F8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C0A4F" w14:textId="3935CFF7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Centro Estatal de Trasplantes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44041" w14:textId="771DF9DB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1,658,797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1E95C" w14:textId="37718A4F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1,658,797 </w:t>
            </w:r>
          </w:p>
        </w:tc>
      </w:tr>
      <w:tr w:rsidR="00846A6E" w:rsidRPr="00AB1144" w14:paraId="607A1FD2" w14:textId="77777777" w:rsidTr="001F1F8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0036D3" w14:textId="6AF68FB2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Colegio de Bachilleres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3F154" w14:textId="0D325CE3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216,316,169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DF199" w14:textId="1BD4A32E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191,729,273 </w:t>
            </w:r>
          </w:p>
        </w:tc>
      </w:tr>
      <w:tr w:rsidR="00846A6E" w:rsidRPr="00AB1144" w14:paraId="3AB1631B" w14:textId="77777777" w:rsidTr="000A6E40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39FB2" w14:textId="4C581E42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Colegio de Educación Profesional Técnica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B23DE4" w14:textId="326B0AC4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95,324,573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D1F94" w14:textId="4CEF6D35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98,658,923 </w:t>
            </w:r>
          </w:p>
        </w:tc>
      </w:tr>
      <w:tr w:rsidR="00846A6E" w:rsidRPr="00AB1144" w14:paraId="0069ADE8" w14:textId="77777777" w:rsidTr="000A6E40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3E3B1" w14:textId="0635BE65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lastRenderedPageBreak/>
              <w:t>Colegio de Estudios Científicos y Tecnológicos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2D1D2" w14:textId="655AF011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99,272,292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83AEE" w14:textId="04033F3A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89,055,586 </w:t>
            </w:r>
          </w:p>
        </w:tc>
      </w:tr>
      <w:tr w:rsidR="00846A6E" w:rsidRPr="00AB1144" w14:paraId="4ACA8772" w14:textId="77777777" w:rsidTr="000A6E40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41510E" w14:textId="2CE28B1E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Comisión Estatal de Infraestructura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F73A1" w14:textId="352714CD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295,293,586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3E525" w14:textId="720318A1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292,150,124 </w:t>
            </w:r>
          </w:p>
        </w:tc>
      </w:tr>
      <w:tr w:rsidR="00846A6E" w:rsidRPr="00AB1144" w14:paraId="3EC9646B" w14:textId="77777777" w:rsidTr="000A6E40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BAF36F" w14:textId="2ECC1896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Comisión Estatal del Sistema Penitenciario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9CD0D" w14:textId="051F5B71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564,732,005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DC62DC" w14:textId="6968749D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499,824,546 </w:t>
            </w:r>
          </w:p>
        </w:tc>
      </w:tr>
      <w:tr w:rsidR="00846A6E" w:rsidRPr="00AB1144" w14:paraId="056E4BBD" w14:textId="77777777" w:rsidTr="000A6E40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E362F" w14:textId="4C350110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Comisión para el Fomento Económico de las Empresas del Sector Industrial, Comercial y de Servicios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196B1" w14:textId="67D21671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92,180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EFA8A" w14:textId="6EC9E679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15,809 </w:t>
            </w:r>
          </w:p>
        </w:tc>
      </w:tr>
      <w:tr w:rsidR="00846A6E" w:rsidRPr="00AB1144" w14:paraId="1DE1F9BF" w14:textId="77777777" w:rsidTr="000A6E40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C4FB3" w14:textId="36CB1FB6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Consejo de Ciencia y Tecnología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A6F27" w14:textId="0A60FB4F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12,927,193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36FF04" w14:textId="1B276DF2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10,485,776 </w:t>
            </w:r>
          </w:p>
        </w:tc>
      </w:tr>
      <w:tr w:rsidR="00846A6E" w:rsidRPr="00AB1144" w14:paraId="166032D8" w14:textId="77777777" w:rsidTr="000A6E40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6DE32" w14:textId="034A637E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 Artes y Oficios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6D46B" w14:textId="02FB6720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8,239,611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FE5D1" w14:textId="57161DB4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7,685,970 </w:t>
            </w:r>
          </w:p>
        </w:tc>
      </w:tr>
      <w:tr w:rsidR="00846A6E" w:rsidRPr="00AB1144" w14:paraId="084C33C4" w14:textId="77777777" w:rsidTr="000A6E40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B553D" w14:textId="3793D363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 Capacitación para el Trabajo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1A8F1" w14:textId="4120649F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71,458,088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E1FB" w14:textId="13754AF4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78,934,980 </w:t>
            </w:r>
          </w:p>
        </w:tc>
      </w:tr>
      <w:tr w:rsidR="00846A6E" w:rsidRPr="00AB1144" w14:paraId="4A62F793" w14:textId="77777777" w:rsidTr="000A6E40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A8C44" w14:textId="62ADE8B6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 Infraestructura Física Educativa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3F109" w14:textId="68FD5C74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6,964,913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92A223" w14:textId="127871F8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6,602,477 </w:t>
            </w:r>
          </w:p>
        </w:tc>
      </w:tr>
      <w:tr w:rsidR="00846A6E" w:rsidRPr="00AB1144" w14:paraId="4F8BD459" w14:textId="77777777" w:rsidTr="000A6E40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09A98" w14:textId="208CB7E0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 la Vivienda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78B0A" w14:textId="53DBBDAB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8,808,343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DE5F6" w14:textId="44209E4E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7,264,319 </w:t>
            </w:r>
          </w:p>
        </w:tc>
      </w:tr>
      <w:tr w:rsidR="00846A6E" w:rsidRPr="00AB1144" w14:paraId="189B4430" w14:textId="77777777" w:rsidTr="000A6E40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E4D33" w14:textId="0C261B3D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del Deporte y la Recreación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C46276" w14:textId="00ECABFC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103,234,664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226E7" w14:textId="047A0635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88,238,322 </w:t>
            </w:r>
          </w:p>
        </w:tc>
      </w:tr>
      <w:tr w:rsidR="00846A6E" w:rsidRPr="00AB1144" w14:paraId="6E37A554" w14:textId="77777777" w:rsidTr="000A6E40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397DE" w14:textId="17E7FE67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Queretano del Emprendimiento y la Innovación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5DC7E" w14:textId="3236674D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2,321,349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589421" w14:textId="7E4E57D5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2,300,671 </w:t>
            </w:r>
          </w:p>
        </w:tc>
      </w:tr>
      <w:tr w:rsidR="00846A6E" w:rsidRPr="00AB1144" w14:paraId="1E3F8420" w14:textId="77777777" w:rsidTr="000A6E40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E84B8" w14:textId="0C92FC3B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Registral y Catastral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674C3" w14:textId="0A23EF24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8,048,398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A4896" w14:textId="70922560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525,700 </w:t>
            </w:r>
          </w:p>
        </w:tc>
      </w:tr>
      <w:tr w:rsidR="00846A6E" w:rsidRPr="00AB1144" w14:paraId="3EF2D1AC" w14:textId="77777777" w:rsidTr="000A6E40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C8D2E" w14:textId="63C5830D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Patronato de las Fiestas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0D11D" w14:textId="08F3E1B3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6,686,143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3103D" w14:textId="4BD2C832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6,509,068 </w:t>
            </w:r>
          </w:p>
        </w:tc>
      </w:tr>
      <w:tr w:rsidR="00846A6E" w:rsidRPr="00AB1144" w14:paraId="3A39B5C7" w14:textId="77777777" w:rsidTr="000A6E40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28157" w14:textId="562C0693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Procuraduría Estatal de Protección al Medio Ambiente y Desarrollo Urbano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88F84" w14:textId="49F52EDD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6,017,631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69B8A" w14:textId="34CF4A81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5,726,362 </w:t>
            </w:r>
          </w:p>
        </w:tc>
      </w:tr>
      <w:tr w:rsidR="00846A6E" w:rsidRPr="00AB1144" w14:paraId="2A564E85" w14:textId="77777777" w:rsidTr="000A6E40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F796B" w14:textId="713DF003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Régimen Estatal de Protección Social en Salud en 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1EDD1" w14:textId="1E5D6E58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D2CA3" w14:textId="32BC8E90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</w:tr>
      <w:tr w:rsidR="00846A6E" w:rsidRPr="00AB1144" w14:paraId="149C66A9" w14:textId="77777777" w:rsidTr="000A6E40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F0DF8" w14:textId="10CCDDB5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Secretaria Ejecutiva del Sistema Estatal Anticorrupción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97D222" w14:textId="332B78D4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2,587,822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569E5" w14:textId="65D119D4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2,544,745 </w:t>
            </w:r>
          </w:p>
        </w:tc>
      </w:tr>
      <w:tr w:rsidR="00846A6E" w:rsidRPr="00AB1144" w14:paraId="722F3EDE" w14:textId="77777777" w:rsidTr="000A6E40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1B2D99" w14:textId="151A906F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Servicios de Salud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11601" w14:textId="6F7F656A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2,772,666,846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A612E3" w14:textId="317342BF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2,893,993,675 </w:t>
            </w:r>
          </w:p>
        </w:tc>
      </w:tr>
      <w:tr w:rsidR="00846A6E" w:rsidRPr="00AB1144" w14:paraId="09950738" w14:textId="77777777" w:rsidTr="000A6E40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BB187" w14:textId="46D751F6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Sistema Estatal de Comunicación Cultural y Educativa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64AA8" w14:textId="64715CAC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30,328,900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AD4DE" w14:textId="66D9F1CB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33,863,219 </w:t>
            </w:r>
          </w:p>
        </w:tc>
      </w:tr>
      <w:tr w:rsidR="00846A6E" w:rsidRPr="00AB1144" w14:paraId="4D63876F" w14:textId="77777777" w:rsidTr="000A6E40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29628" w14:textId="62E453F3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Sistema para el Desarrollo Integral de la Familia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8759D1" w14:textId="6F89F058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121,034,838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D863D" w14:textId="4E17E20B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102,495,927 </w:t>
            </w:r>
          </w:p>
        </w:tc>
      </w:tr>
      <w:tr w:rsidR="00846A6E" w:rsidRPr="00AB1144" w14:paraId="46500E80" w14:textId="77777777" w:rsidTr="000A6E40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F8CC8" w14:textId="28FF003B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Unidad de Servicios para la Educación Básica en 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8BE3B" w14:textId="1CE302B3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1,225,205,194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6B4BA" w14:textId="1DC567A1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954,918,665 </w:t>
            </w:r>
          </w:p>
        </w:tc>
      </w:tr>
      <w:tr w:rsidR="00846A6E" w:rsidRPr="00AB1144" w14:paraId="562A2610" w14:textId="77777777" w:rsidTr="000A6E40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9108E" w14:textId="66BC2694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Aeronáutica en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CD912" w14:textId="19ABDF13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278,560,726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07E4C" w14:textId="2A46B79C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276,133,413 </w:t>
            </w:r>
          </w:p>
        </w:tc>
      </w:tr>
      <w:tr w:rsidR="00846A6E" w:rsidRPr="00AB1144" w14:paraId="4629110F" w14:textId="77777777" w:rsidTr="000A6E40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328B4" w14:textId="47CB3128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Autónoma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D42A7" w14:textId="301B63C5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1,549,929,174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32E287" w14:textId="19AF1972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1,509,037,564 </w:t>
            </w:r>
          </w:p>
        </w:tc>
      </w:tr>
      <w:tr w:rsidR="00846A6E" w:rsidRPr="00AB1144" w14:paraId="2901AE59" w14:textId="77777777" w:rsidTr="000A6E40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0593F" w14:textId="789D3A1E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Politécnica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EC95D6" w14:textId="13E402B7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127,661,460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D054F" w14:textId="61DDDB25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121,449,216 </w:t>
            </w:r>
          </w:p>
        </w:tc>
      </w:tr>
      <w:tr w:rsidR="00846A6E" w:rsidRPr="00AB1144" w14:paraId="1AF0FD3A" w14:textId="77777777" w:rsidTr="000A6E40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A4F8B" w14:textId="34678B86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Politécnica de Santa Rosa Jauregui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A5EB7" w14:textId="260B70D8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48,504,731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05671" w14:textId="0D0603FA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43,081,848 </w:t>
            </w:r>
          </w:p>
        </w:tc>
      </w:tr>
      <w:tr w:rsidR="00846A6E" w:rsidRPr="00AB1144" w14:paraId="7054244F" w14:textId="77777777" w:rsidTr="000A6E40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F5B2F" w14:textId="549F7C3D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Tecnológica de Corregidora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9EDFE" w14:textId="6B00C278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24,713,388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C13E5" w14:textId="5DC918B7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27,358,295 </w:t>
            </w:r>
          </w:p>
        </w:tc>
      </w:tr>
      <w:tr w:rsidR="00846A6E" w:rsidRPr="00AB1144" w14:paraId="5B12590B" w14:textId="77777777" w:rsidTr="000A6E40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1EF05" w14:textId="7940CD57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Tecnológica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B8AA0" w14:textId="4D7384EB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146,967,627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4206FA" w14:textId="3023F237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147,855,235 </w:t>
            </w:r>
          </w:p>
        </w:tc>
      </w:tr>
      <w:tr w:rsidR="00846A6E" w:rsidRPr="00AB1144" w14:paraId="6D9D626F" w14:textId="77777777" w:rsidTr="000A6E40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EEBFC" w14:textId="76569024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Tecnológica de San Juan del Río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01F75" w14:textId="6BD7F640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143,588,633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3771C" w14:textId="6F78E819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138,466,994 </w:t>
            </w:r>
          </w:p>
        </w:tc>
      </w:tr>
      <w:tr w:rsidR="00846A6E" w:rsidRPr="00AB1144" w14:paraId="2DFF43D7" w14:textId="77777777" w:rsidTr="000A6E40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0BE72" w14:textId="77777777" w:rsidR="00846A6E" w:rsidRPr="00AB1144" w:rsidRDefault="00846A6E" w:rsidP="00846A6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246E8F8" w14:textId="72178E76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11,008,423,462 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564257F" w14:textId="6CA63F51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10,531,455,735 </w:t>
            </w:r>
          </w:p>
        </w:tc>
      </w:tr>
    </w:tbl>
    <w:p w14:paraId="34DA6C9E" w14:textId="77777777" w:rsidR="00A21366" w:rsidRPr="00AB1144" w:rsidRDefault="00A21366" w:rsidP="00432E48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3A85B740" w14:textId="77777777" w:rsidR="00FB2635" w:rsidRPr="00AB1144" w:rsidRDefault="00FB2635" w:rsidP="00FB2635">
      <w:pPr>
        <w:pStyle w:val="Prrafodelista"/>
        <w:numPr>
          <w:ilvl w:val="0"/>
          <w:numId w:val="8"/>
        </w:numPr>
        <w:spacing w:before="80" w:line="250" w:lineRule="exact"/>
        <w:contextualSpacing w:val="0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Activos Intangibles</w:t>
      </w:r>
    </w:p>
    <w:p w14:paraId="36D3E186" w14:textId="77777777" w:rsidR="001B32F4" w:rsidRPr="00AB1144" w:rsidRDefault="001B32F4" w:rsidP="001B32F4">
      <w:pPr>
        <w:pStyle w:val="Prrafodelista"/>
        <w:spacing w:before="80" w:line="250" w:lineRule="exact"/>
        <w:contextualSpacing w:val="0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797FB242" w14:textId="76111EE8" w:rsidR="00C647ED" w:rsidRPr="00AB1144" w:rsidRDefault="00C647ED" w:rsidP="00C647ED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Se informa el saldo de la cuenta de Activos Intangibles, al 31 de diciembre del </w:t>
      </w:r>
      <w:r w:rsidR="0007301F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="00FB2635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32E6935A" w14:textId="77777777" w:rsidR="00FB2635" w:rsidRPr="00AB1144" w:rsidRDefault="00FB2635" w:rsidP="00FB2635">
      <w:pPr>
        <w:autoSpaceDE w:val="0"/>
        <w:autoSpaceDN w:val="0"/>
        <w:adjustRightInd w:val="0"/>
        <w:spacing w:before="240" w:after="120"/>
        <w:ind w:left="36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lastRenderedPageBreak/>
        <w:t>(Pesos)</w:t>
      </w:r>
    </w:p>
    <w:tbl>
      <w:tblPr>
        <w:tblW w:w="927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1"/>
        <w:gridCol w:w="2180"/>
        <w:gridCol w:w="2179"/>
        <w:gridCol w:w="10"/>
      </w:tblGrid>
      <w:tr w:rsidR="00FB2635" w:rsidRPr="00AB1144" w14:paraId="67DCF0B6" w14:textId="77777777" w:rsidTr="0019787F">
        <w:trPr>
          <w:trHeight w:val="240"/>
          <w:jc w:val="center"/>
        </w:trPr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2AFA375" w14:textId="77777777" w:rsidR="00FB2635" w:rsidRPr="00AB1144" w:rsidRDefault="00FB2635" w:rsidP="00FE0D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Concepto: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71EAF73" w14:textId="48AA0581" w:rsidR="00FB2635" w:rsidRPr="00AB1144" w:rsidRDefault="0007301F" w:rsidP="00FE0D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F3D907E" w14:textId="22208E82" w:rsidR="00FB2635" w:rsidRPr="00AB1144" w:rsidRDefault="0007301F" w:rsidP="00FE0D8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846A6E" w:rsidRPr="00AB1144" w14:paraId="16696B87" w14:textId="77777777" w:rsidTr="00BA5F6C">
        <w:trPr>
          <w:trHeight w:val="240"/>
          <w:jc w:val="center"/>
        </w:trPr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F679B" w14:textId="478B207A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Software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66BB9" w14:textId="6D8F5800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92,041,228 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F7005" w14:textId="5A947FC7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73,684,415 </w:t>
            </w:r>
          </w:p>
        </w:tc>
      </w:tr>
      <w:tr w:rsidR="00846A6E" w:rsidRPr="00AB1144" w14:paraId="45E84BA4" w14:textId="77777777" w:rsidTr="00BA5F6C">
        <w:trPr>
          <w:trHeight w:val="240"/>
          <w:jc w:val="center"/>
        </w:trPr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EC93F" w14:textId="70CF2D80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Patentes, Marcas y Derechos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8B605D" w14:textId="512A34E0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397,428 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C8787" w14:textId="0E9F940B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397,428 </w:t>
            </w:r>
          </w:p>
        </w:tc>
      </w:tr>
      <w:tr w:rsidR="00846A6E" w:rsidRPr="00AB1144" w14:paraId="5727A3A4" w14:textId="77777777" w:rsidTr="00BA5F6C">
        <w:trPr>
          <w:trHeight w:val="240"/>
          <w:jc w:val="center"/>
        </w:trPr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AA752" w14:textId="383347A3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Concesiones y Franquicias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DF56" w14:textId="473D2696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44,000 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1CB78" w14:textId="24F6375A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44,000 </w:t>
            </w:r>
          </w:p>
        </w:tc>
      </w:tr>
      <w:tr w:rsidR="00846A6E" w:rsidRPr="00AB1144" w14:paraId="2347EE3A" w14:textId="77777777" w:rsidTr="00BA5F6C">
        <w:trPr>
          <w:trHeight w:val="240"/>
          <w:jc w:val="center"/>
        </w:trPr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DBDBF" w14:textId="43F8DBEB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Licencias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502D4" w14:textId="2FAAFA3B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78,048,753 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EA72EF" w14:textId="54BEEC40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98,469,097 </w:t>
            </w:r>
          </w:p>
        </w:tc>
      </w:tr>
      <w:tr w:rsidR="00846A6E" w:rsidRPr="00AB1144" w14:paraId="0A08EF68" w14:textId="77777777" w:rsidTr="0019787F">
        <w:trPr>
          <w:trHeight w:val="240"/>
          <w:jc w:val="center"/>
        </w:trPr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0B6623" w14:textId="32E7D522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Otros Activos Intangibles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5A1566" w14:textId="5D061026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2,832,639 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3A4DF" w14:textId="292FCB69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2,832,639 </w:t>
            </w:r>
          </w:p>
        </w:tc>
      </w:tr>
      <w:tr w:rsidR="00846A6E" w:rsidRPr="00AB1144" w14:paraId="242A48D2" w14:textId="77777777" w:rsidTr="0019787F">
        <w:trPr>
          <w:gridAfter w:val="1"/>
          <w:wAfter w:w="10" w:type="dxa"/>
          <w:trHeight w:val="240"/>
          <w:jc w:val="center"/>
        </w:trPr>
        <w:tc>
          <w:tcPr>
            <w:tcW w:w="4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D52DF1" w14:textId="77777777" w:rsidR="00846A6E" w:rsidRPr="00AB1144" w:rsidRDefault="00846A6E" w:rsidP="00846A6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4504320" w14:textId="45D347D5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173,364,048 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62C14E4" w14:textId="679F5D9B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175,427,580 </w:t>
            </w:r>
          </w:p>
        </w:tc>
      </w:tr>
    </w:tbl>
    <w:p w14:paraId="0538598A" w14:textId="77777777" w:rsidR="00D33839" w:rsidRPr="00AB1144" w:rsidRDefault="00D33839" w:rsidP="00C647ED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5DCFADEA" w14:textId="77777777" w:rsidR="001B32F4" w:rsidRPr="00AB1144" w:rsidRDefault="001B32F4" w:rsidP="00FB2635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034FDF59" w14:textId="77777777" w:rsidR="00FB2635" w:rsidRPr="00AB1144" w:rsidRDefault="00FB2635" w:rsidP="00FB2635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El cual está distribuido de la siguiente manera:</w:t>
      </w:r>
    </w:p>
    <w:p w14:paraId="2A381E0B" w14:textId="77777777" w:rsidR="00AE1697" w:rsidRPr="00AB1144" w:rsidRDefault="00FB2635" w:rsidP="00AE1697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 xml:space="preserve"> </w:t>
      </w:r>
      <w:r w:rsidR="00AE1697"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1A2478" w:rsidRPr="00AB1144" w14:paraId="419087FF" w14:textId="77777777" w:rsidTr="00FB403F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5E55521" w14:textId="77777777" w:rsidR="001A2478" w:rsidRPr="00AB1144" w:rsidRDefault="001A2478" w:rsidP="00C24D2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9FFA843" w14:textId="0AF54CE7" w:rsidR="001A2478" w:rsidRPr="00AB1144" w:rsidRDefault="0007301F" w:rsidP="00C24D2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FE6BA94" w14:textId="071CD082" w:rsidR="001A2478" w:rsidRPr="00AB1144" w:rsidRDefault="0007301F" w:rsidP="00C24D2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846A6E" w:rsidRPr="00AB1144" w14:paraId="4ABA5EEA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DCA98A" w14:textId="440FF9AB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Agencia de Energía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0BD51" w14:textId="31152E6B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58,513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BB062" w14:textId="3A2E6DCB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58,513 </w:t>
            </w:r>
          </w:p>
        </w:tc>
      </w:tr>
      <w:tr w:rsidR="00846A6E" w:rsidRPr="00AB1144" w14:paraId="7DA6FA32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82380" w14:textId="2D81B81D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Agencia de Movilidad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6E64E" w14:textId="45105B34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15,290,439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DFB1A" w14:textId="3332282D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8,073,886 </w:t>
            </w:r>
          </w:p>
        </w:tc>
      </w:tr>
      <w:tr w:rsidR="00846A6E" w:rsidRPr="00AB1144" w14:paraId="182ABDEC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94F19" w14:textId="6B4FA73F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Casa Queretana de las Artesanías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BC1A2B" w14:textId="6C85561F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326,928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4C446" w14:textId="5CC70E53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326,928 </w:t>
            </w:r>
          </w:p>
        </w:tc>
      </w:tr>
      <w:tr w:rsidR="00846A6E" w:rsidRPr="00AB1144" w14:paraId="003DCAAE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4D064" w14:textId="7778DB2C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Centro de Capacitación, Formación e Investigación para la Seguridad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B5503" w14:textId="4241BD0E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293,727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90EE9" w14:textId="3899A5CE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210,323 </w:t>
            </w:r>
          </w:p>
        </w:tc>
      </w:tr>
      <w:tr w:rsidR="00846A6E" w:rsidRPr="00AB1144" w14:paraId="6ED1F63E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51401" w14:textId="70F1AD58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Centro de Conciliación Laboral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D5D4E" w14:textId="0516A464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452,722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153A0" w14:textId="1F9F5A91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466,352 </w:t>
            </w:r>
          </w:p>
        </w:tc>
      </w:tr>
      <w:tr w:rsidR="00846A6E" w:rsidRPr="00AB1144" w14:paraId="598AE19B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F87CC4" w14:textId="36499DDF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Centro de Evaluación y Control de Confianza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75586" w14:textId="71B5D94D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5,055,887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8EC38" w14:textId="04233961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4,307,700 </w:t>
            </w:r>
          </w:p>
        </w:tc>
      </w:tr>
      <w:tr w:rsidR="00846A6E" w:rsidRPr="00AB1144" w14:paraId="6CBF8709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DD92A" w14:textId="4680ED5A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Centro de Información y Análisis para la Seguridad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102A4" w14:textId="389898BA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23,611,044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F1402" w14:textId="0581AE04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23,491,239 </w:t>
            </w:r>
          </w:p>
        </w:tc>
      </w:tr>
      <w:tr w:rsidR="00846A6E" w:rsidRPr="00AB1144" w14:paraId="64CCFCFE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08F8E" w14:textId="4C9CFEB9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Centro de Prevención Social del Delito y la Violencia en 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FE4C5" w14:textId="12896EF4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371,651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83D86" w14:textId="62464168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371,651 </w:t>
            </w:r>
          </w:p>
        </w:tc>
      </w:tr>
      <w:tr w:rsidR="00846A6E" w:rsidRPr="00AB1144" w14:paraId="70F134A7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1288C5" w14:textId="3338A003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Centro Estatal de Trasplantes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5C802" w14:textId="4CC624F0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23,036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6B16C" w14:textId="24CB482D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23,036 </w:t>
            </w:r>
          </w:p>
        </w:tc>
      </w:tr>
      <w:tr w:rsidR="00846A6E" w:rsidRPr="00AB1144" w14:paraId="76A8E281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DE240" w14:textId="07EAB59B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Colegio de Bachilleres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DAD8F" w14:textId="5851AF8A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4,733,032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D8079D" w14:textId="2C1DC1D3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4,733,032 </w:t>
            </w:r>
          </w:p>
        </w:tc>
      </w:tr>
      <w:tr w:rsidR="00846A6E" w:rsidRPr="00AB1144" w14:paraId="14E14158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67236" w14:textId="29592957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Colegio de Educación Profesional Técnica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86B7E" w14:textId="2C0D7422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493,818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08D7F" w14:textId="26FEFDEC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493,818 </w:t>
            </w:r>
          </w:p>
        </w:tc>
      </w:tr>
      <w:tr w:rsidR="00846A6E" w:rsidRPr="00AB1144" w14:paraId="4F30F801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4785B" w14:textId="41480D31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Comisión Estatal de Infraestructura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9F50D" w14:textId="188774C2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1,349,948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AE431" w14:textId="7F34BDCC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1,349,948 </w:t>
            </w:r>
          </w:p>
        </w:tc>
      </w:tr>
      <w:tr w:rsidR="00846A6E" w:rsidRPr="00AB1144" w14:paraId="48695F9A" w14:textId="77777777" w:rsidTr="00FB403F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E1F5F" w14:textId="41B2FE9B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Comisión Estatal del Sistema Penitenciario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66244" w14:textId="0C8074A6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28,643,598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B4B3FA" w14:textId="3D6D2D7A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26,556,937 </w:t>
            </w:r>
          </w:p>
        </w:tc>
      </w:tr>
      <w:tr w:rsidR="00846A6E" w:rsidRPr="00AB1144" w14:paraId="041F5BFE" w14:textId="77777777" w:rsidTr="001F1F8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57270" w14:textId="7AF855BB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Consejo de Ciencia y Tecnología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3DDD8" w14:textId="5B3D820E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23,430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2994A" w14:textId="326D6AA8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23,430 </w:t>
            </w:r>
          </w:p>
        </w:tc>
      </w:tr>
      <w:tr w:rsidR="00846A6E" w:rsidRPr="00AB1144" w14:paraId="2C895134" w14:textId="77777777" w:rsidTr="001F1F8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8C3EA" w14:textId="12827F62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 Capacitación para el Trabajo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0BB07" w14:textId="2948F845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4,807,790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3DF46" w14:textId="345E269E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-2,178,918 </w:t>
            </w:r>
          </w:p>
        </w:tc>
      </w:tr>
      <w:tr w:rsidR="00846A6E" w:rsidRPr="00AB1144" w14:paraId="00E2F863" w14:textId="77777777" w:rsidTr="001F1F8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D0A63" w14:textId="5E72CA6A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 Infraestructura Física Educativa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45147" w14:textId="5997A142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1,501,286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EFE6A" w14:textId="3A5EC17F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1,428,160 </w:t>
            </w:r>
          </w:p>
        </w:tc>
      </w:tr>
      <w:tr w:rsidR="00846A6E" w:rsidRPr="00AB1144" w14:paraId="0F646079" w14:textId="77777777" w:rsidTr="001F1F8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F9335" w14:textId="7851D706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 la Vivienda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F164B" w14:textId="4CBBD92D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2,889,738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72FE0" w14:textId="2EBCA463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2,889,738 </w:t>
            </w:r>
          </w:p>
        </w:tc>
      </w:tr>
      <w:tr w:rsidR="00846A6E" w:rsidRPr="00AB1144" w14:paraId="63197D1B" w14:textId="77777777" w:rsidTr="00FB403F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D5A8FF" w14:textId="629BD08F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del Deporte y la Recreación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C10A77" w14:textId="34FA906E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1,109,224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B4A2E" w14:textId="54D2B744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997,685 </w:t>
            </w:r>
          </w:p>
        </w:tc>
      </w:tr>
      <w:tr w:rsidR="00846A6E" w:rsidRPr="00AB1144" w14:paraId="28CB2F47" w14:textId="77777777" w:rsidTr="00FB403F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17010" w14:textId="103006B1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Registral y Catastral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50E4C" w14:textId="6E50D6FB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4,399,960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25673" w14:textId="733D4DFD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</w:tr>
      <w:tr w:rsidR="00846A6E" w:rsidRPr="00AB1144" w14:paraId="41001EBA" w14:textId="77777777" w:rsidTr="00FB403F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184CC" w14:textId="386F6214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Patronato de las Fiestas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03CF6" w14:textId="7021E3A5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50,000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F5B59" w14:textId="7CE01242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50,000 </w:t>
            </w:r>
          </w:p>
        </w:tc>
      </w:tr>
      <w:tr w:rsidR="00846A6E" w:rsidRPr="00AB1144" w14:paraId="30664ED9" w14:textId="77777777" w:rsidTr="00FB403F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A7A4A8" w14:textId="3E0D5CB3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lastRenderedPageBreak/>
              <w:t>Procuraduría Estatal de Protección al Medio Ambiente y Desarrollo Urbano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487C4" w14:textId="1443FCF0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1,132,188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92FA9" w14:textId="5437C106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1,132,188 </w:t>
            </w:r>
          </w:p>
        </w:tc>
      </w:tr>
      <w:tr w:rsidR="00846A6E" w:rsidRPr="00AB1144" w14:paraId="19AAF0B7" w14:textId="77777777" w:rsidTr="00FB403F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EB9640" w14:textId="41D87A1A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Secretaria Ejecutiva del Sistema Estatal Anticorrupción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FF0A9" w14:textId="75A8452C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95,152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0744F" w14:textId="724157A1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87,336 </w:t>
            </w:r>
          </w:p>
        </w:tc>
      </w:tr>
      <w:tr w:rsidR="00846A6E" w:rsidRPr="00AB1144" w14:paraId="5617FC4E" w14:textId="77777777" w:rsidTr="00FB403F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15341" w14:textId="52968D88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Servicios de Salud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3B5FC" w14:textId="17B0F59F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28,506,052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9686D" w14:textId="6CBDA343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52,298,315 </w:t>
            </w:r>
          </w:p>
        </w:tc>
      </w:tr>
      <w:tr w:rsidR="00846A6E" w:rsidRPr="00AB1144" w14:paraId="634FCFEF" w14:textId="77777777" w:rsidTr="00FB403F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72CF3" w14:textId="5A586459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Sistema para el Desarrollo Integral de la Familia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466B4" w14:textId="27CB514D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4,193,084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4EE1E" w14:textId="553BA602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2,909,293 </w:t>
            </w:r>
          </w:p>
        </w:tc>
      </w:tr>
      <w:tr w:rsidR="00846A6E" w:rsidRPr="00AB1144" w14:paraId="28D797E7" w14:textId="77777777" w:rsidTr="00FB403F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8F844" w14:textId="32C846A6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Unidad de Servicios para la Educación Básica en 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90686" w14:textId="05EE2984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5,337,613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BF08A" w14:textId="595E456D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5,337,613 </w:t>
            </w:r>
          </w:p>
        </w:tc>
      </w:tr>
      <w:tr w:rsidR="00846A6E" w:rsidRPr="00AB1144" w14:paraId="02317E01" w14:textId="77777777" w:rsidTr="00FB403F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B547A" w14:textId="0CFC6871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Aeronáutica en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14CB2C" w14:textId="00E8EC0F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6,126,828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344C0" w14:textId="69CCBE94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6,126,828 </w:t>
            </w:r>
          </w:p>
        </w:tc>
      </w:tr>
      <w:tr w:rsidR="00846A6E" w:rsidRPr="00AB1144" w14:paraId="57F64153" w14:textId="77777777" w:rsidTr="00FB403F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B9067" w14:textId="27D5E819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Autónoma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9FA76C" w14:textId="2CE3CA61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22,033,705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6A936" w14:textId="258823C0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22,067,248 </w:t>
            </w:r>
          </w:p>
        </w:tc>
      </w:tr>
      <w:tr w:rsidR="00846A6E" w:rsidRPr="00AB1144" w14:paraId="412CB929" w14:textId="77777777" w:rsidTr="00FB403F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4FCA6" w14:textId="3AAB5227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Politécnica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D2A93" w14:textId="70DE2F92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2,161,680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6FAB5" w14:textId="5831AF9A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2,161,680 </w:t>
            </w:r>
          </w:p>
        </w:tc>
      </w:tr>
      <w:tr w:rsidR="00846A6E" w:rsidRPr="00AB1144" w14:paraId="7C4498F6" w14:textId="77777777" w:rsidTr="00FB403F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837B4" w14:textId="4D67307D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Politécnica de Santa Rosa Jauregui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DDE1C" w14:textId="6B83CA03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2,194,528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EE3C3" w14:textId="595DDECA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1,869,124 </w:t>
            </w:r>
          </w:p>
        </w:tc>
      </w:tr>
      <w:tr w:rsidR="00846A6E" w:rsidRPr="00AB1144" w14:paraId="29290AAF" w14:textId="77777777" w:rsidTr="00FB403F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D0F7F" w14:textId="7BE9F6BE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Tecnológica de Corregidora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87E57" w14:textId="31837CBD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34,780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3852F" w14:textId="09C1D691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34,780 </w:t>
            </w:r>
          </w:p>
        </w:tc>
      </w:tr>
      <w:tr w:rsidR="00846A6E" w:rsidRPr="00AB1144" w14:paraId="755FBA2D" w14:textId="77777777" w:rsidTr="00FB403F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B9CAC" w14:textId="026DB674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Tecnológica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0627E8" w14:textId="1EE2B85E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5,038,986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5DCAD" w14:textId="58B85B7A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6,706,035 </w:t>
            </w:r>
          </w:p>
        </w:tc>
      </w:tr>
      <w:tr w:rsidR="00846A6E" w:rsidRPr="00AB1144" w14:paraId="15BDD504" w14:textId="77777777" w:rsidTr="00FB403F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64EAD" w14:textId="3CEF887B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Tecnológica de San Juan del Río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52646" w14:textId="420F51B2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1,023,683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A4D22" w14:textId="72E5A584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1,023,683 </w:t>
            </w:r>
          </w:p>
        </w:tc>
      </w:tr>
      <w:tr w:rsidR="00846A6E" w:rsidRPr="00AB1144" w14:paraId="45B31DFC" w14:textId="77777777" w:rsidTr="00FB403F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4611F" w14:textId="77777777" w:rsidR="00846A6E" w:rsidRPr="00AB1144" w:rsidRDefault="00846A6E" w:rsidP="00846A6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75E8E65" w14:textId="47C17219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173,364,048 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1899201" w14:textId="1E6EF6EA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175,427,580 </w:t>
            </w:r>
          </w:p>
        </w:tc>
      </w:tr>
    </w:tbl>
    <w:p w14:paraId="03921C80" w14:textId="77777777" w:rsidR="00B010F8" w:rsidRPr="00AB1144" w:rsidRDefault="00B010F8" w:rsidP="00085DE2">
      <w:pPr>
        <w:spacing w:before="80" w:line="250" w:lineRule="exact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175C06B6" w14:textId="6926ABF0" w:rsidR="006E6D44" w:rsidRPr="00AB1144" w:rsidRDefault="006E6D44" w:rsidP="006E6D44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Se informa de la cuenta de bienes, el monto al 31 de diciembre del </w:t>
      </w:r>
      <w:r w:rsidR="0007301F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de la depreciación del ejercicio y la acumulada:</w:t>
      </w:r>
    </w:p>
    <w:p w14:paraId="407A2E09" w14:textId="77777777" w:rsidR="006E6D44" w:rsidRPr="00AB1144" w:rsidRDefault="006E6D44" w:rsidP="006E6D44">
      <w:pPr>
        <w:autoSpaceDE w:val="0"/>
        <w:autoSpaceDN w:val="0"/>
        <w:adjustRightInd w:val="0"/>
        <w:spacing w:before="240" w:after="120"/>
        <w:ind w:left="36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2236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49"/>
        <w:gridCol w:w="1446"/>
        <w:gridCol w:w="1443"/>
      </w:tblGrid>
      <w:tr w:rsidR="006E6D44" w:rsidRPr="00AB1144" w14:paraId="23052387" w14:textId="77777777" w:rsidTr="00B4139E">
        <w:trPr>
          <w:trHeight w:val="299"/>
          <w:jc w:val="center"/>
        </w:trPr>
        <w:tc>
          <w:tcPr>
            <w:tcW w:w="256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A44F8C5" w14:textId="77777777" w:rsidR="006E6D44" w:rsidRPr="00AB1144" w:rsidRDefault="006E6D44" w:rsidP="00E931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1218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3086DD1" w14:textId="77777777" w:rsidR="006E6D44" w:rsidRPr="00AB1144" w:rsidRDefault="006E6D44" w:rsidP="00E931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Monto de depreciación del ejercicio</w:t>
            </w:r>
          </w:p>
        </w:tc>
        <w:tc>
          <w:tcPr>
            <w:tcW w:w="1216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569B301" w14:textId="77777777" w:rsidR="006E6D44" w:rsidRPr="00AB1144" w:rsidRDefault="006E6D44" w:rsidP="00E931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Monto de depreciación acumulada</w:t>
            </w:r>
          </w:p>
        </w:tc>
      </w:tr>
      <w:tr w:rsidR="006E6D44" w:rsidRPr="00AB1144" w14:paraId="67531DA1" w14:textId="77777777" w:rsidTr="00B4139E">
        <w:trPr>
          <w:trHeight w:val="299"/>
          <w:jc w:val="center"/>
        </w:trPr>
        <w:tc>
          <w:tcPr>
            <w:tcW w:w="256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1730B6AE" w14:textId="77777777" w:rsidR="006E6D44" w:rsidRPr="00AB1144" w:rsidRDefault="006E6D44" w:rsidP="00E931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18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2DCF35F" w14:textId="77777777" w:rsidR="006E6D44" w:rsidRPr="00AB1144" w:rsidRDefault="006E6D44" w:rsidP="00E931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  <w:tc>
          <w:tcPr>
            <w:tcW w:w="1216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31716C43" w14:textId="77777777" w:rsidR="006E6D44" w:rsidRPr="00AB1144" w:rsidRDefault="006E6D44" w:rsidP="00E9318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</w:p>
        </w:tc>
      </w:tr>
      <w:tr w:rsidR="00B4139E" w:rsidRPr="00AB1144" w14:paraId="788A5B93" w14:textId="77777777" w:rsidTr="00B4139E">
        <w:trPr>
          <w:trHeight w:val="240"/>
          <w:jc w:val="center"/>
        </w:trPr>
        <w:tc>
          <w:tcPr>
            <w:tcW w:w="25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49AC7" w14:textId="77777777" w:rsidR="00B4139E" w:rsidRPr="00AB1144" w:rsidRDefault="00B4139E" w:rsidP="00B4139E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Depreciación Acumulada de Bienes</w:t>
            </w:r>
          </w:p>
        </w:tc>
        <w:tc>
          <w:tcPr>
            <w:tcW w:w="12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2B6B6" w14:textId="0738B024" w:rsidR="00B4139E" w:rsidRPr="00AB1144" w:rsidRDefault="00846A6E" w:rsidP="00B4139E">
            <w:pPr>
              <w:jc w:val="righ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sz w:val="17"/>
                <w:szCs w:val="17"/>
              </w:rPr>
              <w:t>-1,187,461,645</w:t>
            </w:r>
          </w:p>
        </w:tc>
        <w:tc>
          <w:tcPr>
            <w:tcW w:w="12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825AF" w14:textId="4C805374" w:rsidR="00B4139E" w:rsidRPr="00AB1144" w:rsidRDefault="00846A6E" w:rsidP="00B4139E">
            <w:pPr>
              <w:jc w:val="righ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sz w:val="17"/>
                <w:szCs w:val="17"/>
              </w:rPr>
              <w:t>-7,273,487,776</w:t>
            </w:r>
          </w:p>
        </w:tc>
      </w:tr>
    </w:tbl>
    <w:p w14:paraId="22F45D07" w14:textId="77777777" w:rsidR="00F622E6" w:rsidRPr="00AB1144" w:rsidRDefault="00F622E6" w:rsidP="00604008">
      <w:pPr>
        <w:spacing w:before="80" w:line="250" w:lineRule="exact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578757C3" w14:textId="73BD05BE" w:rsidR="006E6D44" w:rsidRPr="00AB1144" w:rsidRDefault="00E24ECE" w:rsidP="006E6D44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La cual está distribuida</w:t>
      </w:r>
      <w:r w:rsidR="006E6D44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de la siguiente manera:</w:t>
      </w:r>
    </w:p>
    <w:p w14:paraId="7E3EC31B" w14:textId="77777777" w:rsidR="006E6D44" w:rsidRPr="00AB1144" w:rsidRDefault="006E6D44" w:rsidP="006E6D44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7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</w:tblGrid>
      <w:tr w:rsidR="001740D4" w:rsidRPr="00AB1144" w14:paraId="42C229FD" w14:textId="77777777" w:rsidTr="00E76035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8CFD8E5" w14:textId="77777777" w:rsidR="001740D4" w:rsidRPr="00AB1144" w:rsidRDefault="001740D4" w:rsidP="00C24D2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8C0AD38" w14:textId="701118AC" w:rsidR="001740D4" w:rsidRPr="00AB1144" w:rsidRDefault="0007301F" w:rsidP="00C24D2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</w:tr>
      <w:tr w:rsidR="00846A6E" w:rsidRPr="00AB1144" w14:paraId="1D81EE9D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3F6E56" w14:textId="60D1E083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Agencia de Energía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8848E" w14:textId="648AA0A0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-5,170,253 </w:t>
            </w:r>
          </w:p>
        </w:tc>
      </w:tr>
      <w:tr w:rsidR="00846A6E" w:rsidRPr="00AB1144" w14:paraId="22E185B3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BCB43" w14:textId="18B69294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Agencia de Movilidad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19519" w14:textId="4247C6D6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-1,047,279,144 </w:t>
            </w:r>
          </w:p>
        </w:tc>
      </w:tr>
      <w:tr w:rsidR="00846A6E" w:rsidRPr="00AB1144" w14:paraId="3093DFE2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2DE8C" w14:textId="64E5118F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Casa Queretana de las Artesanías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B07560" w14:textId="16B4BFD4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-1,790,698 </w:t>
            </w:r>
          </w:p>
        </w:tc>
      </w:tr>
      <w:tr w:rsidR="00846A6E" w:rsidRPr="00AB1144" w14:paraId="51A40A69" w14:textId="77777777" w:rsidTr="00343101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1B749" w14:textId="58CDD069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Centro de Capacitación, Formación e Investigación para la Seguridad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14655" w14:textId="123F1F2A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-10,345,915 </w:t>
            </w:r>
          </w:p>
        </w:tc>
      </w:tr>
      <w:tr w:rsidR="00846A6E" w:rsidRPr="00AB1144" w14:paraId="0CF8A74B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9F67B3" w14:textId="545A76C2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Centro de Conciliación Laboral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A3038" w14:textId="3FFC1D0C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-1,576,662 </w:t>
            </w:r>
          </w:p>
        </w:tc>
      </w:tr>
      <w:tr w:rsidR="00846A6E" w:rsidRPr="00AB1144" w14:paraId="746D87DC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69EA5" w14:textId="1CFF0DDB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Centro de Evaluación y Control de Confianza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0F4D5" w14:textId="051AB84D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-26,053,462 </w:t>
            </w:r>
          </w:p>
        </w:tc>
      </w:tr>
      <w:tr w:rsidR="00846A6E" w:rsidRPr="00AB1144" w14:paraId="1060E29B" w14:textId="77777777" w:rsidTr="001F1F8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04EB0" w14:textId="0F70B297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Centro de Información y Análisis para la Seguridad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78908" w14:textId="58C53819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-194,102,208 </w:t>
            </w:r>
          </w:p>
        </w:tc>
      </w:tr>
      <w:tr w:rsidR="00846A6E" w:rsidRPr="00AB1144" w14:paraId="066E0A1B" w14:textId="77777777" w:rsidTr="001F1F8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220F5" w14:textId="7E09479B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lastRenderedPageBreak/>
              <w:t>Centro de Prevención Social del Delito y la Violencia en 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7503D" w14:textId="20E0F598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-6,293,211 </w:t>
            </w:r>
          </w:p>
        </w:tc>
      </w:tr>
      <w:tr w:rsidR="00846A6E" w:rsidRPr="00AB1144" w14:paraId="4FC3370E" w14:textId="77777777" w:rsidTr="001F1F8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866E66" w14:textId="70F7D02A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Centro Estatal de Trasplantes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460890" w14:textId="20ADC5EF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-1,452,185 </w:t>
            </w:r>
          </w:p>
        </w:tc>
      </w:tr>
      <w:tr w:rsidR="00846A6E" w:rsidRPr="00AB1144" w14:paraId="7DBB5E36" w14:textId="77777777" w:rsidTr="001F1F8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3FD83" w14:textId="1EDA6982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Colegio de Bachilleres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153DE" w14:textId="0D322C1E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-322,004,336 </w:t>
            </w:r>
          </w:p>
        </w:tc>
      </w:tr>
      <w:tr w:rsidR="00846A6E" w:rsidRPr="00AB1144" w14:paraId="69CEEBB7" w14:textId="77777777" w:rsidTr="00343101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A337B" w14:textId="38EBE772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Colegio de Educación Profesional Técnica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5C4E2" w14:textId="16CFA858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-79,602,517 </w:t>
            </w:r>
          </w:p>
        </w:tc>
      </w:tr>
      <w:tr w:rsidR="00846A6E" w:rsidRPr="00AB1144" w14:paraId="494A2EB3" w14:textId="77777777" w:rsidTr="00343101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5AE9C" w14:textId="5DC2A9A2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Colegio de Estudios Científicos y Tecnológicos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87C6D" w14:textId="680AD16F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-174,381,022 </w:t>
            </w:r>
          </w:p>
        </w:tc>
      </w:tr>
      <w:tr w:rsidR="00846A6E" w:rsidRPr="00AB1144" w14:paraId="4FB2A251" w14:textId="77777777" w:rsidTr="00343101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E5F58" w14:textId="738024F5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Comisión Estatal de Infraestructura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C9665" w14:textId="03115DD9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-241,907,895 </w:t>
            </w:r>
          </w:p>
        </w:tc>
      </w:tr>
      <w:tr w:rsidR="00846A6E" w:rsidRPr="00AB1144" w14:paraId="66530FB4" w14:textId="77777777" w:rsidTr="00343101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09E08F" w14:textId="4D2CB05E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Comisión Estatal del Sistema Penitenciario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88D56" w14:textId="57DDD134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-321,257,823 </w:t>
            </w:r>
          </w:p>
        </w:tc>
      </w:tr>
      <w:tr w:rsidR="00846A6E" w:rsidRPr="00AB1144" w14:paraId="4B95013F" w14:textId="77777777" w:rsidTr="00E76035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E6926" w14:textId="34172658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Comisión para el Fomento Económico de las Empresas del Sector Industrial, Comercial y de Servicios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49AD7" w14:textId="27577BB4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-32,605 </w:t>
            </w:r>
          </w:p>
        </w:tc>
      </w:tr>
      <w:tr w:rsidR="00846A6E" w:rsidRPr="00AB1144" w14:paraId="5CE61807" w14:textId="77777777" w:rsidTr="00E76035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5DB13E" w14:textId="1B841AFA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Consejo de Ciencia y Tecnología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56BD1" w14:textId="78BC8727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-12,108,217 </w:t>
            </w:r>
          </w:p>
        </w:tc>
      </w:tr>
      <w:tr w:rsidR="00846A6E" w:rsidRPr="00AB1144" w14:paraId="36640552" w14:textId="77777777" w:rsidTr="00E76035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49BFD" w14:textId="735DF21E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 Artes y Oficios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0EB6A" w14:textId="03858C4E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-6,206,430 </w:t>
            </w:r>
          </w:p>
        </w:tc>
      </w:tr>
      <w:tr w:rsidR="00846A6E" w:rsidRPr="00AB1144" w14:paraId="46A72D29" w14:textId="77777777" w:rsidTr="00E76035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CF408" w14:textId="62B45770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 Capacitación para el Trabajo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A9731" w14:textId="6BB24873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-50,224,149 </w:t>
            </w:r>
          </w:p>
        </w:tc>
      </w:tr>
      <w:tr w:rsidR="00846A6E" w:rsidRPr="00AB1144" w14:paraId="5A22FCB1" w14:textId="77777777" w:rsidTr="00E76035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7C4933" w14:textId="54918E47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 Infraestructura Física Educativa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0F20F" w14:textId="414AF221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-13,203,148 </w:t>
            </w:r>
          </w:p>
        </w:tc>
      </w:tr>
      <w:tr w:rsidR="00846A6E" w:rsidRPr="00AB1144" w14:paraId="7F308A33" w14:textId="77777777" w:rsidTr="00E76035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50AF0" w14:textId="3CEB04CE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 la Vivienda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15D98" w14:textId="4B932658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-6,487,662 </w:t>
            </w:r>
          </w:p>
        </w:tc>
      </w:tr>
      <w:tr w:rsidR="00846A6E" w:rsidRPr="00AB1144" w14:paraId="4A3D4CC0" w14:textId="77777777" w:rsidTr="00E76035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2BBA5" w14:textId="25E1229D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del Deporte y la Recreación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558D3" w14:textId="2B8F2292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-60,139,819 </w:t>
            </w:r>
          </w:p>
        </w:tc>
      </w:tr>
      <w:tr w:rsidR="00846A6E" w:rsidRPr="00AB1144" w14:paraId="43EB6D57" w14:textId="77777777" w:rsidTr="00E76035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64123" w14:textId="5ABE9A9A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Queretano del Emprendimiento y la Innovación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ED97F5" w14:textId="296E7750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-802,387 </w:t>
            </w:r>
          </w:p>
        </w:tc>
      </w:tr>
      <w:tr w:rsidR="00846A6E" w:rsidRPr="00AB1144" w14:paraId="5B055ADF" w14:textId="77777777" w:rsidTr="00E76035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E8C8E" w14:textId="0189DCDA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Registral y Catastral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2F748" w14:textId="586A6CB5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-714,218 </w:t>
            </w:r>
          </w:p>
        </w:tc>
      </w:tr>
      <w:tr w:rsidR="00846A6E" w:rsidRPr="00AB1144" w14:paraId="7E6D4118" w14:textId="77777777" w:rsidTr="00E76035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6F066" w14:textId="7994E23B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Patronato de las Fiestas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17EE1" w14:textId="2CF1E0A8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-6,017,787 </w:t>
            </w:r>
          </w:p>
        </w:tc>
      </w:tr>
      <w:tr w:rsidR="00846A6E" w:rsidRPr="00AB1144" w14:paraId="7C4F5466" w14:textId="77777777" w:rsidTr="00E76035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7413C" w14:textId="1579953C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Procuraduría Estatal de Protección al Medio Ambiente y Desarrollo Urbano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3E7D07" w14:textId="769B633E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-6,303,639 </w:t>
            </w:r>
          </w:p>
        </w:tc>
      </w:tr>
      <w:tr w:rsidR="00846A6E" w:rsidRPr="00AB1144" w14:paraId="1C8035F9" w14:textId="77777777" w:rsidTr="00E76035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5CB9D" w14:textId="7563D92D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Régimen Estatal de Protección Social en Salud en 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40F191" w14:textId="2A38ED3E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</w:tr>
      <w:tr w:rsidR="00846A6E" w:rsidRPr="00AB1144" w14:paraId="5F258299" w14:textId="77777777" w:rsidTr="00E76035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773304" w14:textId="3A881D36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Secretaria Ejecutiva del Sistema Estatal Anticorrupción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CF952" w14:textId="2046A905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-1,816,542 </w:t>
            </w:r>
          </w:p>
        </w:tc>
      </w:tr>
      <w:tr w:rsidR="00846A6E" w:rsidRPr="00AB1144" w14:paraId="2035E322" w14:textId="77777777" w:rsidTr="00E76035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10102F" w14:textId="06F92AAC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Servicios de Salud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9A46E" w14:textId="725DF72F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-2,203,824,777 </w:t>
            </w:r>
          </w:p>
        </w:tc>
      </w:tr>
      <w:tr w:rsidR="00846A6E" w:rsidRPr="00AB1144" w14:paraId="4052128F" w14:textId="77777777" w:rsidTr="00E76035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75AA7" w14:textId="5B15B24D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Sistema Estatal de Comunicación Cultural y Educativa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3DA791" w14:textId="68ED4D91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-18,238,476 </w:t>
            </w:r>
          </w:p>
        </w:tc>
      </w:tr>
      <w:tr w:rsidR="00846A6E" w:rsidRPr="00AB1144" w14:paraId="28579F85" w14:textId="77777777" w:rsidTr="00E76035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ECA39" w14:textId="245EFE40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Sistema para el Desarrollo Integral de la Familia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0B11F" w14:textId="7621E12B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-184,566,441 </w:t>
            </w:r>
          </w:p>
        </w:tc>
      </w:tr>
      <w:tr w:rsidR="00846A6E" w:rsidRPr="00AB1144" w14:paraId="7E681F75" w14:textId="77777777" w:rsidTr="00E76035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F8011" w14:textId="72FED155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Unidad de Servicios para la Educación Básica en 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0E258" w14:textId="1DE26472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-805,595,174 </w:t>
            </w:r>
          </w:p>
        </w:tc>
      </w:tr>
      <w:tr w:rsidR="00846A6E" w:rsidRPr="00AB1144" w14:paraId="22827AF6" w14:textId="77777777" w:rsidTr="00E76035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BD55E" w14:textId="1A0B288F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Aeronáutica en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57FBE" w14:textId="11514E24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-353,101,757 </w:t>
            </w:r>
          </w:p>
        </w:tc>
      </w:tr>
      <w:tr w:rsidR="00846A6E" w:rsidRPr="00AB1144" w14:paraId="503A7EB5" w14:textId="77777777" w:rsidTr="00E76035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E82B" w14:textId="7174B1F9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Autónoma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DE60F5" w14:textId="3A43A010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-448,600,977 </w:t>
            </w:r>
          </w:p>
        </w:tc>
      </w:tr>
      <w:tr w:rsidR="00846A6E" w:rsidRPr="00AB1144" w14:paraId="521921D7" w14:textId="77777777" w:rsidTr="00E76035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BBF37" w14:textId="3D28D386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Politécnica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39C8A" w14:textId="6FAFFBF1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-119,683,758 </w:t>
            </w:r>
          </w:p>
        </w:tc>
      </w:tr>
      <w:tr w:rsidR="00846A6E" w:rsidRPr="00AB1144" w14:paraId="055CF666" w14:textId="77777777" w:rsidTr="00E76035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34086D" w14:textId="27A2471C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Politécnica de Santa Rosa Jauregui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416D6" w14:textId="58693E7C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-75,832,376 </w:t>
            </w:r>
          </w:p>
        </w:tc>
      </w:tr>
      <w:tr w:rsidR="00846A6E" w:rsidRPr="00AB1144" w14:paraId="3D42C62F" w14:textId="77777777" w:rsidTr="00E76035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554AF" w14:textId="7FD6D450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Tecnológica de Corregidora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6EAF2A" w14:textId="4FCC754F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-45,069,528 </w:t>
            </w:r>
          </w:p>
        </w:tc>
      </w:tr>
      <w:tr w:rsidR="00846A6E" w:rsidRPr="00AB1144" w14:paraId="6B3AAC19" w14:textId="77777777" w:rsidTr="00E76035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B9D084" w14:textId="015ED59A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Tecnológica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130D2" w14:textId="4A117540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-222,750,233 </w:t>
            </w:r>
          </w:p>
        </w:tc>
      </w:tr>
      <w:tr w:rsidR="00846A6E" w:rsidRPr="00AB1144" w14:paraId="198BB2A2" w14:textId="77777777" w:rsidTr="00E76035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923AF" w14:textId="1CD840B8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Tecnológica de San Juan del Río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AB9EE" w14:textId="01C6B6D8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-198,950,347 </w:t>
            </w:r>
          </w:p>
        </w:tc>
      </w:tr>
      <w:tr w:rsidR="001740D4" w:rsidRPr="00AB1144" w14:paraId="6E91A2B5" w14:textId="77777777" w:rsidTr="00E76035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079BA" w14:textId="77777777" w:rsidR="001740D4" w:rsidRPr="00AB1144" w:rsidRDefault="001740D4" w:rsidP="00C24D2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6AC197" w14:textId="30959889" w:rsidR="001740D4" w:rsidRPr="00AB1144" w:rsidRDefault="00846A6E" w:rsidP="001B32F4">
            <w:pPr>
              <w:jc w:val="righ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sz w:val="17"/>
                <w:szCs w:val="17"/>
              </w:rPr>
              <w:t>-7,273,487,776</w:t>
            </w:r>
          </w:p>
        </w:tc>
      </w:tr>
    </w:tbl>
    <w:p w14:paraId="5EC95078" w14:textId="77777777" w:rsidR="001B32F4" w:rsidRPr="00AB1144" w:rsidRDefault="001B32F4">
      <w:pPr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6C20E20F" w14:textId="77777777" w:rsidR="00FA7272" w:rsidRPr="00AB1144" w:rsidRDefault="00FA7272" w:rsidP="00FA7272">
      <w:pPr>
        <w:pStyle w:val="Prrafodelista"/>
        <w:numPr>
          <w:ilvl w:val="0"/>
          <w:numId w:val="8"/>
        </w:numPr>
        <w:spacing w:before="80" w:line="250" w:lineRule="exact"/>
        <w:contextualSpacing w:val="0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lastRenderedPageBreak/>
        <w:t>Activos Diferidos</w:t>
      </w:r>
    </w:p>
    <w:p w14:paraId="448D4AD1" w14:textId="3AFC17C2" w:rsidR="00FA7272" w:rsidRPr="00AB1144" w:rsidRDefault="00FA7272" w:rsidP="00FA7272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Se informa el saldo de la cuenta de Activos Diferidos, al 31 de diciembre del </w:t>
      </w:r>
      <w:r w:rsidR="0007301F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7B7C0705" w14:textId="77777777" w:rsidR="00FA7272" w:rsidRPr="00AB1144" w:rsidRDefault="00FA7272" w:rsidP="00FA7272">
      <w:pPr>
        <w:autoSpaceDE w:val="0"/>
        <w:autoSpaceDN w:val="0"/>
        <w:adjustRightInd w:val="0"/>
        <w:spacing w:before="240" w:after="120"/>
        <w:ind w:left="36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7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1"/>
        <w:gridCol w:w="2180"/>
        <w:gridCol w:w="2179"/>
        <w:gridCol w:w="10"/>
      </w:tblGrid>
      <w:tr w:rsidR="00FA7272" w:rsidRPr="00AB1144" w14:paraId="0019B082" w14:textId="77777777" w:rsidTr="00303C79">
        <w:trPr>
          <w:trHeight w:val="240"/>
          <w:jc w:val="center"/>
        </w:trPr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0263583" w14:textId="77777777" w:rsidR="00FA7272" w:rsidRPr="00AB1144" w:rsidRDefault="00FA7272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Concepto: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4DFD59B" w14:textId="472DECA4" w:rsidR="00FA7272" w:rsidRPr="00AB1144" w:rsidRDefault="0007301F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A126E2F" w14:textId="49AD7C1D" w:rsidR="00FA7272" w:rsidRPr="00AB1144" w:rsidRDefault="0007301F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846A6E" w:rsidRPr="00AB1144" w14:paraId="2412A3E6" w14:textId="77777777" w:rsidTr="00303C79">
        <w:trPr>
          <w:trHeight w:val="240"/>
          <w:jc w:val="center"/>
        </w:trPr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93C95" w14:textId="77777777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Anticipos a Largo Plazo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606C8" w14:textId="036147AF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32,897 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EFAA7" w14:textId="2F3B52C5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32,897 </w:t>
            </w:r>
          </w:p>
        </w:tc>
      </w:tr>
      <w:tr w:rsidR="00846A6E" w:rsidRPr="00AB1144" w14:paraId="33A6337F" w14:textId="77777777" w:rsidTr="00303C79">
        <w:trPr>
          <w:trHeight w:val="240"/>
          <w:jc w:val="center"/>
        </w:trPr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68C63" w14:textId="77777777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Otros Activos Diferidos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45939" w14:textId="5042C8C6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942,273 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FE6CE" w14:textId="5665AE39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828,196 </w:t>
            </w:r>
          </w:p>
        </w:tc>
      </w:tr>
      <w:tr w:rsidR="00846A6E" w:rsidRPr="00AB1144" w14:paraId="74CC3E78" w14:textId="77777777" w:rsidTr="00303C79">
        <w:trPr>
          <w:gridAfter w:val="1"/>
          <w:wAfter w:w="10" w:type="dxa"/>
          <w:trHeight w:val="240"/>
          <w:jc w:val="center"/>
        </w:trPr>
        <w:tc>
          <w:tcPr>
            <w:tcW w:w="4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124DA1" w14:textId="77777777" w:rsidR="00846A6E" w:rsidRPr="00AB1144" w:rsidRDefault="00846A6E" w:rsidP="00846A6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B38DFB1" w14:textId="5C466DC6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975,170 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FEA9112" w14:textId="10F0BCC8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861,093 </w:t>
            </w:r>
          </w:p>
        </w:tc>
      </w:tr>
    </w:tbl>
    <w:p w14:paraId="5A85871D" w14:textId="77777777" w:rsidR="00085DE2" w:rsidRPr="00AB1144" w:rsidRDefault="00085DE2" w:rsidP="001B32F4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4F9D57C0" w14:textId="77777777" w:rsidR="00085DE2" w:rsidRPr="00AB1144" w:rsidRDefault="00085DE2" w:rsidP="001B32F4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623C3006" w14:textId="77777777" w:rsidR="00FA7272" w:rsidRPr="00AB1144" w:rsidRDefault="00FA7272" w:rsidP="00EF4D09">
      <w:pPr>
        <w:ind w:firstLine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El cual está distribuido de la siguiente manera:</w:t>
      </w:r>
    </w:p>
    <w:p w14:paraId="3A0B36C3" w14:textId="77777777" w:rsidR="00FA7272" w:rsidRPr="00AB1144" w:rsidRDefault="00FA7272" w:rsidP="00FA7272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 xml:space="preserve"> 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99477A" w:rsidRPr="00AB1144" w14:paraId="53743CFD" w14:textId="77777777" w:rsidTr="00015D0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B40B5D9" w14:textId="77777777" w:rsidR="0099477A" w:rsidRPr="00AB1144" w:rsidRDefault="0099477A" w:rsidP="00C24D2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C8D2BF5" w14:textId="66896462" w:rsidR="0099477A" w:rsidRPr="00AB1144" w:rsidRDefault="0007301F" w:rsidP="00C24D2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EDC45F3" w14:textId="6D2755F6" w:rsidR="0099477A" w:rsidRPr="00AB1144" w:rsidRDefault="0007301F" w:rsidP="00C24D2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846A6E" w:rsidRPr="00AB1144" w14:paraId="14FE795A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78EED1" w14:textId="4A5A418E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Agencia de Energía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E903B" w14:textId="07D61DB3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24,198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00C24" w14:textId="31C651FB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24,198 </w:t>
            </w:r>
          </w:p>
        </w:tc>
      </w:tr>
      <w:tr w:rsidR="00846A6E" w:rsidRPr="00AB1144" w14:paraId="3CFDF960" w14:textId="77777777" w:rsidTr="00343101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49B37" w14:textId="637C1ACC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Colegio de Bachilleres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356A3" w14:textId="0D61A61E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76,000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F73E5" w14:textId="70BD9785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76,000 </w:t>
            </w:r>
          </w:p>
        </w:tc>
      </w:tr>
      <w:tr w:rsidR="00846A6E" w:rsidRPr="00AB1144" w14:paraId="269D7143" w14:textId="77777777" w:rsidTr="00343101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4A1E7" w14:textId="7CA868C1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Colegio de Educación Profesional Técnica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40671" w14:textId="7E520545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111,425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7E9B5" w14:textId="6289BA41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111,425 </w:t>
            </w:r>
          </w:p>
        </w:tc>
      </w:tr>
      <w:tr w:rsidR="00846A6E" w:rsidRPr="00AB1144" w14:paraId="46B5020D" w14:textId="77777777" w:rsidTr="00343101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EED23" w14:textId="225F9437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Colegio de Estudios Científicos y Tecnológicos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C0A5E" w14:textId="0A305441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32,897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689E5" w14:textId="1EF67BEC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32,897 </w:t>
            </w:r>
          </w:p>
        </w:tc>
      </w:tr>
      <w:tr w:rsidR="00846A6E" w:rsidRPr="00AB1144" w14:paraId="6413A95F" w14:textId="77777777" w:rsidTr="00343101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C8571" w14:textId="2B6C6908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 Capacitación para el Trabajo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7F5ED" w14:textId="7C61CD0F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208,866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24F93" w14:textId="0007D4A1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152,789 </w:t>
            </w:r>
          </w:p>
        </w:tc>
      </w:tr>
      <w:tr w:rsidR="00846A6E" w:rsidRPr="00AB1144" w14:paraId="7C2ED592" w14:textId="77777777" w:rsidTr="00343101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57BCC" w14:textId="69FAFFFA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Patronato de las Fiestas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B3C98" w14:textId="3DAA5DA4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114,436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053E2" w14:textId="16FF7EB2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56,436 </w:t>
            </w:r>
          </w:p>
        </w:tc>
      </w:tr>
      <w:tr w:rsidR="00846A6E" w:rsidRPr="00AB1144" w14:paraId="7EA88937" w14:textId="77777777" w:rsidTr="00015D0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C44564" w14:textId="052577E1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Aeronáutica en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6D0D7" w14:textId="5972D0A9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244,597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A694D5" w14:textId="55D264DE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244,597 </w:t>
            </w:r>
          </w:p>
        </w:tc>
      </w:tr>
      <w:tr w:rsidR="00846A6E" w:rsidRPr="00AB1144" w14:paraId="36AEB133" w14:textId="77777777" w:rsidTr="00015D0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4FB05" w14:textId="2613CEAD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Politécnica de Santa Rosa Jauregui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EA1FE" w14:textId="704C7D38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110,885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96970" w14:textId="042ABBA6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110,885 </w:t>
            </w:r>
          </w:p>
        </w:tc>
      </w:tr>
      <w:tr w:rsidR="00846A6E" w:rsidRPr="00AB1144" w14:paraId="3C71D11A" w14:textId="77777777" w:rsidTr="00015D0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0BE40" w14:textId="644D0CA9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Tecnológica de San Juan del Río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F9D73" w14:textId="3AE53E7C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51,866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83CD0" w14:textId="5D1F0C3E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51,866 </w:t>
            </w:r>
          </w:p>
        </w:tc>
      </w:tr>
      <w:tr w:rsidR="00846A6E" w:rsidRPr="00AB1144" w14:paraId="4D615AC0" w14:textId="77777777" w:rsidTr="00015D0C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AFED65" w14:textId="77777777" w:rsidR="00846A6E" w:rsidRPr="00AB1144" w:rsidRDefault="00846A6E" w:rsidP="00846A6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E331B28" w14:textId="087D91A4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975,170 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A58162" w14:textId="103472D4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861,093 </w:t>
            </w:r>
          </w:p>
        </w:tc>
      </w:tr>
    </w:tbl>
    <w:p w14:paraId="2AE362E6" w14:textId="77777777" w:rsidR="00320566" w:rsidRPr="00AB1144" w:rsidRDefault="00320566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3A688108" w14:textId="77777777" w:rsidR="00FC77E1" w:rsidRPr="00AB1144" w:rsidRDefault="00FC77E1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562AD7B0" w14:textId="77777777" w:rsidR="00FC77E1" w:rsidRPr="00AB1144" w:rsidRDefault="00FC77E1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44A1553A" w14:textId="77777777" w:rsidR="009E53C1" w:rsidRPr="00AB1144" w:rsidRDefault="009E53C1" w:rsidP="009E53C1">
      <w:pPr>
        <w:pStyle w:val="Prrafodelista"/>
        <w:numPr>
          <w:ilvl w:val="0"/>
          <w:numId w:val="8"/>
        </w:numPr>
        <w:spacing w:before="80" w:line="250" w:lineRule="exact"/>
        <w:contextualSpacing w:val="0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Otros Activos no Circulantes</w:t>
      </w:r>
    </w:p>
    <w:p w14:paraId="7C4F672F" w14:textId="19A06D46" w:rsidR="009E53C1" w:rsidRPr="00AB1144" w:rsidRDefault="009E53C1" w:rsidP="009E53C1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Se informa el saldo de la cuenta de </w:t>
      </w:r>
      <w:r w:rsidR="00C24D27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Otros Activos no Circulantes</w:t>
      </w: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, al 31 de diciembre del </w:t>
      </w:r>
      <w:r w:rsidR="0007301F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0D368378" w14:textId="77777777" w:rsidR="009E53C1" w:rsidRPr="00AB1144" w:rsidRDefault="009E53C1" w:rsidP="009E53C1">
      <w:pPr>
        <w:autoSpaceDE w:val="0"/>
        <w:autoSpaceDN w:val="0"/>
        <w:adjustRightInd w:val="0"/>
        <w:spacing w:before="240" w:after="120"/>
        <w:ind w:left="36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7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1"/>
        <w:gridCol w:w="2180"/>
        <w:gridCol w:w="2179"/>
        <w:gridCol w:w="10"/>
      </w:tblGrid>
      <w:tr w:rsidR="009E53C1" w:rsidRPr="00AB1144" w14:paraId="79A7908C" w14:textId="77777777" w:rsidTr="002E3A1B">
        <w:trPr>
          <w:trHeight w:val="240"/>
          <w:jc w:val="center"/>
        </w:trPr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F5E3CC6" w14:textId="77777777" w:rsidR="009E53C1" w:rsidRPr="00AB1144" w:rsidRDefault="009E53C1" w:rsidP="00C24D2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Concepto: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D4E823F" w14:textId="4835C36A" w:rsidR="009E53C1" w:rsidRPr="00AB1144" w:rsidRDefault="0007301F" w:rsidP="00C24D2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7E790B7" w14:textId="0A520891" w:rsidR="009E53C1" w:rsidRPr="00AB1144" w:rsidRDefault="0007301F" w:rsidP="00C24D27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846A6E" w:rsidRPr="00AB1144" w14:paraId="0B77F380" w14:textId="77777777" w:rsidTr="002E3A1B">
        <w:trPr>
          <w:trHeight w:val="240"/>
          <w:jc w:val="center"/>
        </w:trPr>
        <w:tc>
          <w:tcPr>
            <w:tcW w:w="4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C8753" w14:textId="77777777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Bienes en Comodato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061E1" w14:textId="73AEA05E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100,770,242 </w:t>
            </w:r>
          </w:p>
        </w:tc>
        <w:tc>
          <w:tcPr>
            <w:tcW w:w="21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7CFB4" w14:textId="15F8B47B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98,770,450 </w:t>
            </w:r>
          </w:p>
        </w:tc>
      </w:tr>
      <w:tr w:rsidR="00846A6E" w:rsidRPr="00AB1144" w14:paraId="3BA0CF9E" w14:textId="77777777" w:rsidTr="002E3A1B">
        <w:trPr>
          <w:gridAfter w:val="1"/>
          <w:wAfter w:w="10" w:type="dxa"/>
          <w:trHeight w:val="240"/>
          <w:jc w:val="center"/>
        </w:trPr>
        <w:tc>
          <w:tcPr>
            <w:tcW w:w="49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C53771" w14:textId="77777777" w:rsidR="00846A6E" w:rsidRPr="00AB1144" w:rsidRDefault="00846A6E" w:rsidP="00846A6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0FEC9789" w14:textId="40B9A07C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100,770,242 </w:t>
            </w:r>
          </w:p>
        </w:tc>
        <w:tc>
          <w:tcPr>
            <w:tcW w:w="21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7E2011" w14:textId="5CE6566F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98,770,450 </w:t>
            </w:r>
          </w:p>
        </w:tc>
      </w:tr>
    </w:tbl>
    <w:p w14:paraId="2349B705" w14:textId="77777777" w:rsidR="009E53C1" w:rsidRPr="00AB1144" w:rsidRDefault="009E53C1" w:rsidP="009E53C1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5DFF0465" w14:textId="77777777" w:rsidR="00981D75" w:rsidRPr="00AB1144" w:rsidRDefault="00981D75" w:rsidP="00EF4D09">
      <w:pPr>
        <w:ind w:firstLine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1B587EC5" w14:textId="77777777" w:rsidR="00981D75" w:rsidRPr="00AB1144" w:rsidRDefault="00981D75" w:rsidP="00EF4D09">
      <w:pPr>
        <w:ind w:firstLine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2D040A82" w14:textId="77777777" w:rsidR="00981D75" w:rsidRPr="00AB1144" w:rsidRDefault="00981D75" w:rsidP="00EF4D09">
      <w:pPr>
        <w:ind w:firstLine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0F13E6E2" w14:textId="77777777" w:rsidR="00981D75" w:rsidRPr="00AB1144" w:rsidRDefault="00981D75" w:rsidP="00EF4D09">
      <w:pPr>
        <w:ind w:firstLine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098D34C9" w14:textId="77777777" w:rsidR="009E53C1" w:rsidRPr="00AB1144" w:rsidRDefault="009E53C1" w:rsidP="00EF4D09">
      <w:pPr>
        <w:ind w:firstLine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El cual está distribuido de la siguiente manera:</w:t>
      </w:r>
    </w:p>
    <w:p w14:paraId="092EBDD8" w14:textId="77777777" w:rsidR="009E53C1" w:rsidRPr="00AB1144" w:rsidRDefault="009E53C1" w:rsidP="009E53C1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 xml:space="preserve"> 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4C1BF6" w:rsidRPr="00AB1144" w14:paraId="6BD6D78A" w14:textId="77777777" w:rsidTr="00014D0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135AB22" w14:textId="77777777" w:rsidR="004C1BF6" w:rsidRPr="00AB1144" w:rsidRDefault="004C1BF6" w:rsidP="001E5C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2F322DF" w14:textId="1B23720A" w:rsidR="004C1BF6" w:rsidRPr="00AB1144" w:rsidRDefault="0007301F" w:rsidP="001E5C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48DB7F4" w14:textId="36CE359B" w:rsidR="004C1BF6" w:rsidRPr="00AB1144" w:rsidRDefault="0007301F" w:rsidP="001E5C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846A6E" w:rsidRPr="00AB1144" w14:paraId="36219FFF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740A7F" w14:textId="2C4077CA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Comisión Estatal del Sistema Penitenciario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36A0E" w14:textId="7FBDEF48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9,310,098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84C3E" w14:textId="4FD05571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4,749,013 </w:t>
            </w:r>
          </w:p>
        </w:tc>
      </w:tr>
      <w:tr w:rsidR="00846A6E" w:rsidRPr="00AB1144" w14:paraId="28FC5638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3B953" w14:textId="48B05736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Consejo de Ciencia y Tecnología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98E22" w14:textId="38631F5C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715,731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E4DD3" w14:textId="7A76237C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2,445,346 </w:t>
            </w:r>
          </w:p>
        </w:tc>
      </w:tr>
      <w:tr w:rsidR="00846A6E" w:rsidRPr="00AB1144" w14:paraId="451DAA7C" w14:textId="77777777" w:rsidTr="00014D0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7C969" w14:textId="22235AF7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 Infraestructura Física Educativa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699C9" w14:textId="6EA0D876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150,062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68949" w14:textId="446FAC0D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150,062 </w:t>
            </w:r>
          </w:p>
        </w:tc>
      </w:tr>
      <w:tr w:rsidR="00846A6E" w:rsidRPr="00AB1144" w14:paraId="71702799" w14:textId="77777777" w:rsidTr="00014D0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F18B2" w14:textId="232131BD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Sistema para el Desarrollo Integral de la Familia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347CC" w14:textId="35B21089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90,594,351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61C7F" w14:textId="753B4E07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91,426,029 </w:t>
            </w:r>
          </w:p>
        </w:tc>
      </w:tr>
      <w:tr w:rsidR="00846A6E" w:rsidRPr="00AB1144" w14:paraId="17A5CC4B" w14:textId="77777777" w:rsidTr="00014D03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841537" w14:textId="77777777" w:rsidR="00846A6E" w:rsidRPr="00AB1144" w:rsidRDefault="00846A6E" w:rsidP="00846A6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92E9BAD" w14:textId="67C75D13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100,770,242 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16F444" w14:textId="550F1BF3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98,770,450 </w:t>
            </w:r>
          </w:p>
        </w:tc>
      </w:tr>
    </w:tbl>
    <w:p w14:paraId="4E9B08D3" w14:textId="77777777" w:rsidR="009E53C1" w:rsidRPr="00AB1144" w:rsidRDefault="009E53C1" w:rsidP="009E53C1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2CAE6D9B" w14:textId="77777777" w:rsidR="004C1BF6" w:rsidRPr="00AB1144" w:rsidRDefault="004C1BF6" w:rsidP="009E53C1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3AAF9CD0" w14:textId="77777777" w:rsidR="00A16CA6" w:rsidRPr="00AB1144" w:rsidRDefault="00A16CA6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br w:type="page"/>
      </w:r>
    </w:p>
    <w:p w14:paraId="7E1FB8AB" w14:textId="77777777" w:rsidR="001749D4" w:rsidRPr="00AB1144" w:rsidRDefault="001749D4" w:rsidP="00A3546F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  <w:b/>
          <w:sz w:val="17"/>
          <w:szCs w:val="17"/>
        </w:rPr>
      </w:pPr>
      <w:r w:rsidRPr="00AB1144">
        <w:rPr>
          <w:rFonts w:asciiTheme="minorHAnsi" w:hAnsiTheme="minorHAnsi" w:cstheme="minorHAnsi"/>
          <w:b/>
          <w:sz w:val="17"/>
          <w:szCs w:val="17"/>
        </w:rPr>
        <w:lastRenderedPageBreak/>
        <w:t>Pasivo</w:t>
      </w:r>
    </w:p>
    <w:p w14:paraId="21FC618C" w14:textId="125CD1C3" w:rsidR="001A0060" w:rsidRPr="00AB1144" w:rsidRDefault="001A0060" w:rsidP="006C17A5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Se informa de manera agrupada por cuenta</w:t>
      </w:r>
      <w:r w:rsidR="00A05A53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el monto al 31 de diciembre del </w:t>
      </w:r>
      <w:r w:rsidR="0007301F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="00A05A53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d</w:t>
      </w: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el rubro de </w:t>
      </w:r>
      <w:r w:rsidR="00A05A53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Cuentas por Pagar a Corto Plazo:</w:t>
      </w:r>
    </w:p>
    <w:p w14:paraId="6A370136" w14:textId="77777777" w:rsidR="001A0060" w:rsidRPr="00AB1144" w:rsidRDefault="001A0060" w:rsidP="001A0060">
      <w:pPr>
        <w:autoSpaceDE w:val="0"/>
        <w:autoSpaceDN w:val="0"/>
        <w:adjustRightInd w:val="0"/>
        <w:spacing w:before="240" w:after="120"/>
        <w:ind w:left="36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89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3"/>
        <w:gridCol w:w="2091"/>
        <w:gridCol w:w="2148"/>
      </w:tblGrid>
      <w:tr w:rsidR="001A0060" w:rsidRPr="00AB1144" w14:paraId="250FB1A8" w14:textId="77777777" w:rsidTr="003A6124">
        <w:trPr>
          <w:trHeight w:val="480"/>
          <w:jc w:val="center"/>
        </w:trPr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B366E26" w14:textId="77777777" w:rsidR="001A0060" w:rsidRPr="00AB1144" w:rsidRDefault="001A0060" w:rsidP="001A006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22C9978" w14:textId="12F04572" w:rsidR="001A0060" w:rsidRPr="00AB1144" w:rsidRDefault="0007301F" w:rsidP="001A006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4087F7E" w14:textId="21458EF4" w:rsidR="001A0060" w:rsidRPr="00AB1144" w:rsidRDefault="0007301F" w:rsidP="001A006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846A6E" w:rsidRPr="00AB1144" w14:paraId="1601727B" w14:textId="77777777" w:rsidTr="003A6124">
        <w:trPr>
          <w:trHeight w:val="240"/>
          <w:jc w:val="center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F4C4D" w14:textId="256CADB4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Servicios Personales por Pagar a Corto Plazo 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F10BF" w14:textId="10F7FB9D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29,301,941 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24303" w14:textId="02112D7A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29,989,170 </w:t>
            </w:r>
          </w:p>
        </w:tc>
      </w:tr>
      <w:tr w:rsidR="00846A6E" w:rsidRPr="00AB1144" w14:paraId="6EB4A676" w14:textId="77777777" w:rsidTr="003A6124">
        <w:trPr>
          <w:trHeight w:val="240"/>
          <w:jc w:val="center"/>
        </w:trPr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1887D" w14:textId="6D1F41E8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Proveedores por Pagar a Corto Plazo 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2DF8E6" w14:textId="4DFF7312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325,273,152 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B2996C" w14:textId="643A7CCB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293,435,759 </w:t>
            </w:r>
          </w:p>
        </w:tc>
      </w:tr>
      <w:tr w:rsidR="00846A6E" w:rsidRPr="00AB1144" w14:paraId="042E0E53" w14:textId="77777777" w:rsidTr="003A6124">
        <w:trPr>
          <w:trHeight w:val="240"/>
          <w:jc w:val="center"/>
        </w:trPr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30217" w14:textId="4A798EB0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Contratistas por Obras Públicas por Pagar a Corto Plazo 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404B3" w14:textId="75CD63F3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5006C" w14:textId="504AD04B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</w:tr>
      <w:tr w:rsidR="00846A6E" w:rsidRPr="00AB1144" w14:paraId="536E1FE9" w14:textId="77777777" w:rsidTr="003A6124">
        <w:trPr>
          <w:trHeight w:val="240"/>
          <w:jc w:val="center"/>
        </w:trPr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82685" w14:textId="7D53DF7A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Participaciones y Aportaciones por Pagar a Corto Plazo 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AA823" w14:textId="4FBEED6D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4,332,493 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12F3E" w14:textId="2F3C5ABB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3,264,620 </w:t>
            </w:r>
          </w:p>
        </w:tc>
      </w:tr>
      <w:tr w:rsidR="00846A6E" w:rsidRPr="00AB1144" w14:paraId="4D0E9A21" w14:textId="77777777" w:rsidTr="003A6124">
        <w:trPr>
          <w:trHeight w:val="240"/>
          <w:jc w:val="center"/>
        </w:trPr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B04F0" w14:textId="52EFA1C0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Transferencias Otorgadas por Pagar a Corto Plazo 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9361F" w14:textId="4F1DB02C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117,689,697 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DE8F4" w14:textId="2DA0890F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1,019,087 </w:t>
            </w:r>
          </w:p>
        </w:tc>
      </w:tr>
      <w:tr w:rsidR="00846A6E" w:rsidRPr="00AB1144" w14:paraId="0F376344" w14:textId="77777777" w:rsidTr="003A6124">
        <w:trPr>
          <w:trHeight w:val="240"/>
          <w:jc w:val="center"/>
        </w:trPr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BBFE3" w14:textId="3947536A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Retenciones y Contribuciones por Pagar a Corto Plazo 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D4C2B" w14:textId="44723043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260,355,487 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FEC42" w14:textId="30CAA5FF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273,245,817 </w:t>
            </w:r>
          </w:p>
        </w:tc>
      </w:tr>
      <w:tr w:rsidR="00846A6E" w:rsidRPr="00AB1144" w14:paraId="4E249F42" w14:textId="77777777" w:rsidTr="003A6124">
        <w:trPr>
          <w:trHeight w:val="240"/>
          <w:jc w:val="center"/>
        </w:trPr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7DF86" w14:textId="17C76DAF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Devoluciones de la Ley de Ingresos por Pagar a Corto Plazo 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6FDE3" w14:textId="7AE42194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14,743,531 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697A6" w14:textId="3844BC4A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7,243,771 </w:t>
            </w:r>
          </w:p>
        </w:tc>
      </w:tr>
      <w:tr w:rsidR="00846A6E" w:rsidRPr="00AB1144" w14:paraId="522587B8" w14:textId="77777777" w:rsidTr="003A6124">
        <w:trPr>
          <w:trHeight w:val="240"/>
          <w:jc w:val="center"/>
        </w:trPr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E8CA7" w14:textId="308EFEC5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Otras Cuentas por Pagar a Corto Plazo 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6CF2A" w14:textId="74C2D6D7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222,920,542 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658B2" w14:textId="6126F6ED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288,887,569 </w:t>
            </w:r>
          </w:p>
        </w:tc>
      </w:tr>
      <w:tr w:rsidR="00846A6E" w:rsidRPr="00AB1144" w14:paraId="1EBDF767" w14:textId="77777777" w:rsidTr="003A6124">
        <w:trPr>
          <w:trHeight w:val="240"/>
          <w:jc w:val="center"/>
        </w:trPr>
        <w:tc>
          <w:tcPr>
            <w:tcW w:w="47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47CA2" w14:textId="77777777" w:rsidR="00846A6E" w:rsidRPr="00AB1144" w:rsidRDefault="00846A6E" w:rsidP="00846A6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DFDB5" w14:textId="0C1E68D4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974,616,843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BB0510" w14:textId="25D84FC1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897,085,793 </w:t>
            </w:r>
          </w:p>
        </w:tc>
      </w:tr>
    </w:tbl>
    <w:p w14:paraId="78C8F3EB" w14:textId="77777777" w:rsidR="0030750A" w:rsidRPr="00AB1144" w:rsidRDefault="0030750A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504285D7" w14:textId="4403552F" w:rsidR="00E85264" w:rsidRPr="00AB1144" w:rsidRDefault="00E24ECE" w:rsidP="00E85264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La cual está distribuida</w:t>
      </w:r>
      <w:r w:rsidR="00E85264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de la siguiente manera:</w:t>
      </w:r>
    </w:p>
    <w:p w14:paraId="23157288" w14:textId="77777777" w:rsidR="00E85264" w:rsidRPr="00AB1144" w:rsidRDefault="00E85264" w:rsidP="00E85264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985030" w:rsidRPr="00AB1144" w14:paraId="49887105" w14:textId="77777777" w:rsidTr="00B9184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8D794B1" w14:textId="77777777" w:rsidR="00985030" w:rsidRPr="00AB1144" w:rsidRDefault="00985030" w:rsidP="001E5C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16FF024" w14:textId="1DFA097C" w:rsidR="00985030" w:rsidRPr="00AB1144" w:rsidRDefault="0007301F" w:rsidP="001E5C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E5C6480" w14:textId="3B7834EB" w:rsidR="00985030" w:rsidRPr="00AB1144" w:rsidRDefault="0007301F" w:rsidP="001E5C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846A6E" w:rsidRPr="00AB1144" w14:paraId="0CF32C8E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6F69D" w14:textId="3D9A48E6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Agencia de Energía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FAD30" w14:textId="7BA60B81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1,692,423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40792" w14:textId="1F29CD1F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1,483,372 </w:t>
            </w:r>
          </w:p>
        </w:tc>
      </w:tr>
      <w:tr w:rsidR="00846A6E" w:rsidRPr="00AB1144" w14:paraId="185187AC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1061F" w14:textId="4AF8EE19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Agencia de Movilidad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4B87E" w14:textId="1FADD15D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155,493,577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67C75" w14:textId="0BAD75A4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480,416 </w:t>
            </w:r>
          </w:p>
        </w:tc>
      </w:tr>
      <w:tr w:rsidR="00846A6E" w:rsidRPr="00AB1144" w14:paraId="38DD7777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E8C02" w14:textId="080897FE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Casa Queretana de las Artesanías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DD6E2" w14:textId="5358EDD8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837,052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971BF" w14:textId="1F418B9A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1,104,353 </w:t>
            </w:r>
          </w:p>
        </w:tc>
      </w:tr>
      <w:tr w:rsidR="00846A6E" w:rsidRPr="00AB1144" w14:paraId="68AA7E6E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CEA39" w14:textId="6B67BBA2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Centro de Capacitación, Formación e Investigación para la Seguridad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245F3" w14:textId="6E8AAA12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1,044,258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272CA" w14:textId="40BF3BFB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1,271,706 </w:t>
            </w:r>
          </w:p>
        </w:tc>
      </w:tr>
      <w:tr w:rsidR="00846A6E" w:rsidRPr="00AB1144" w14:paraId="0996E492" w14:textId="77777777" w:rsidTr="0006795D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4A396" w14:textId="02D87055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Centro de Conciliación Laboral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E47202" w14:textId="4ECF094C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4,973,846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F67944" w14:textId="7B449D6E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6,200,540 </w:t>
            </w:r>
          </w:p>
        </w:tc>
      </w:tr>
      <w:tr w:rsidR="00846A6E" w:rsidRPr="00AB1144" w14:paraId="221FDF36" w14:textId="77777777" w:rsidTr="0006795D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CB77B9" w14:textId="6A695D73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Centro de Evaluación y Control de Confianza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CE760" w14:textId="27FD2944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2,879,054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50864" w14:textId="41686048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6,502,959 </w:t>
            </w:r>
          </w:p>
        </w:tc>
      </w:tr>
      <w:tr w:rsidR="00846A6E" w:rsidRPr="00AB1144" w14:paraId="0FB4DE89" w14:textId="77777777" w:rsidTr="0006795D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2F043" w14:textId="7E364629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Centro de Información y Análisis para la Seguridad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8056B" w14:textId="2AF96CD6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69,127,553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44B3DC" w14:textId="1905A90B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64,709,677 </w:t>
            </w:r>
          </w:p>
        </w:tc>
      </w:tr>
      <w:tr w:rsidR="00846A6E" w:rsidRPr="00AB1144" w14:paraId="7670824F" w14:textId="77777777" w:rsidTr="0006795D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9D88E" w14:textId="7CD2E1D4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Centro de Prevención Social del Delito y la Violencia en 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858E8F" w14:textId="318E2159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3,403,088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AEF06" w14:textId="4C3BA7B3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4,647,438 </w:t>
            </w:r>
          </w:p>
        </w:tc>
      </w:tr>
      <w:tr w:rsidR="00846A6E" w:rsidRPr="00AB1144" w14:paraId="20AE2763" w14:textId="77777777" w:rsidTr="0006795D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3F554" w14:textId="5B46458D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Centro Estatal de Trasplantes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76F42" w14:textId="08FFE564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85,232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4055B" w14:textId="69CB1E03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120,066 </w:t>
            </w:r>
          </w:p>
        </w:tc>
      </w:tr>
      <w:tr w:rsidR="00846A6E" w:rsidRPr="00AB1144" w14:paraId="60C905CE" w14:textId="77777777" w:rsidTr="0006795D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29C4B3" w14:textId="53885C9E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Colegio de Bachilleres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BE8A8" w14:textId="4C49BB56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81,235,106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968E0" w14:textId="205EC84F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65,889,758 </w:t>
            </w:r>
          </w:p>
        </w:tc>
      </w:tr>
      <w:tr w:rsidR="00846A6E" w:rsidRPr="00AB1144" w14:paraId="11D46DFE" w14:textId="77777777" w:rsidTr="001F1F8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0A507" w14:textId="387AA13F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Colegio de Educación Profesional Técnica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7B451" w14:textId="406BC75D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3,175,409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D58CC" w14:textId="0E8D80CC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10,426,787 </w:t>
            </w:r>
          </w:p>
        </w:tc>
      </w:tr>
      <w:tr w:rsidR="00846A6E" w:rsidRPr="00AB1144" w14:paraId="5B016887" w14:textId="77777777" w:rsidTr="001F1F8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8C619F" w14:textId="4DBB1140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Colegio de Estudios Científicos y Tecnológicos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9DB04" w14:textId="17F7DAB7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17,623,758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40285" w14:textId="6007DFE4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18,560,343 </w:t>
            </w:r>
          </w:p>
        </w:tc>
      </w:tr>
      <w:tr w:rsidR="00846A6E" w:rsidRPr="00AB1144" w14:paraId="460DF14F" w14:textId="77777777" w:rsidTr="001F1F8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3F66E" w14:textId="0F5E7D5F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Comisión Estatal de Infraestructura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E1CFAC" w14:textId="09451B37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1,588,941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8E10A" w14:textId="00912495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2,131,839 </w:t>
            </w:r>
          </w:p>
        </w:tc>
      </w:tr>
      <w:tr w:rsidR="00846A6E" w:rsidRPr="00AB1144" w14:paraId="08DE0F77" w14:textId="77777777" w:rsidTr="00B9184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F31C7" w14:textId="1FB8B7C0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Comisión Estatal del Sistema Penitenciario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555D1C" w14:textId="74B47EE8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27,976,435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1CF65" w14:textId="76BECF42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37,329,764 </w:t>
            </w:r>
          </w:p>
        </w:tc>
      </w:tr>
      <w:tr w:rsidR="00846A6E" w:rsidRPr="00AB1144" w14:paraId="22F0C2CD" w14:textId="77777777" w:rsidTr="00B9184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3FD6E" w14:textId="613C8FC6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lastRenderedPageBreak/>
              <w:t>Comisión para el Fomento Económico de las Empresas del Sector Industrial, Comercial y de Servicios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E3D74" w14:textId="09CFFFDA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25,629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85279" w14:textId="3C58A773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30,105 </w:t>
            </w:r>
          </w:p>
        </w:tc>
      </w:tr>
      <w:tr w:rsidR="00846A6E" w:rsidRPr="00AB1144" w14:paraId="3CD9377C" w14:textId="77777777" w:rsidTr="00B9184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F9F5" w14:textId="57CBD974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Consejo de Ciencia y Tecnología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1AEA6B" w14:textId="46A28552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936,709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9FF07A" w14:textId="5D54FE5D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956,335 </w:t>
            </w:r>
          </w:p>
        </w:tc>
      </w:tr>
      <w:tr w:rsidR="00846A6E" w:rsidRPr="00AB1144" w14:paraId="37C641AE" w14:textId="77777777" w:rsidTr="00B9184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26E9B" w14:textId="783EF00D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 Artes y Oficios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CA12FD" w14:textId="16A940EB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127,948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7564A" w14:textId="1977215B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50,724 </w:t>
            </w:r>
          </w:p>
        </w:tc>
      </w:tr>
      <w:tr w:rsidR="00846A6E" w:rsidRPr="00AB1144" w14:paraId="7E81BB16" w14:textId="77777777" w:rsidTr="00B9184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28029" w14:textId="71BD8E00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 Capacitación para el Trabajo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B7777" w14:textId="0F02146F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10,979,924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2F084" w14:textId="0CEB3E3E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15,589,122 </w:t>
            </w:r>
          </w:p>
        </w:tc>
      </w:tr>
      <w:tr w:rsidR="00846A6E" w:rsidRPr="00AB1144" w14:paraId="6080C3A9" w14:textId="77777777" w:rsidTr="00B9184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3319A" w14:textId="4A939606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 Infraestructura Física Educativa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2CF76" w14:textId="671CB822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2,403,050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9DDEFF" w14:textId="0EEEC8B0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2,756,633 </w:t>
            </w:r>
          </w:p>
        </w:tc>
      </w:tr>
      <w:tr w:rsidR="00846A6E" w:rsidRPr="00AB1144" w14:paraId="3DA86F3E" w14:textId="77777777" w:rsidTr="00B9184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F213B" w14:textId="00CABD1B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 la Vivienda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AB16B" w14:textId="3BE84E13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19,837,303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53FAC" w14:textId="7E759306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2,584,551 </w:t>
            </w:r>
          </w:p>
        </w:tc>
      </w:tr>
      <w:tr w:rsidR="00846A6E" w:rsidRPr="00AB1144" w14:paraId="2F3C8A93" w14:textId="77777777" w:rsidTr="00B9184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07B7D" w14:textId="433D84B2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del Deporte y la Recreación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4E1558" w14:textId="06C7880F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13,454,624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5ADE1" w14:textId="40E9CFCA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12,330,833 </w:t>
            </w:r>
          </w:p>
        </w:tc>
      </w:tr>
      <w:tr w:rsidR="00846A6E" w:rsidRPr="00AB1144" w14:paraId="0A501817" w14:textId="77777777" w:rsidTr="00B9184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9CEA37" w14:textId="64BABDA8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Queretano de las Mujeres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D21E63" w14:textId="15E6FA38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4B713" w14:textId="5311E49D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348,966 </w:t>
            </w:r>
          </w:p>
        </w:tc>
      </w:tr>
      <w:tr w:rsidR="00846A6E" w:rsidRPr="00AB1144" w14:paraId="395DF740" w14:textId="77777777" w:rsidTr="00B9184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8E912" w14:textId="6A49ECEC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Queretano del Emprendimiento y la Innovación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D232A6" w14:textId="40C08CEF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53,214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E05B7" w14:textId="281E337C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330,186 </w:t>
            </w:r>
          </w:p>
        </w:tc>
      </w:tr>
      <w:tr w:rsidR="00846A6E" w:rsidRPr="00AB1144" w14:paraId="7FDF44B6" w14:textId="77777777" w:rsidTr="00B9184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32DCF" w14:textId="72D0163F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Registral y Catastral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15D0D" w14:textId="73387E28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15,465,729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BA96C" w14:textId="6EE82BB4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432,869 </w:t>
            </w:r>
          </w:p>
        </w:tc>
      </w:tr>
      <w:tr w:rsidR="00846A6E" w:rsidRPr="00AB1144" w14:paraId="10A3414F" w14:textId="77777777" w:rsidTr="00B9184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BE7F7" w14:textId="75019B12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Patronato de las Fiestas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EAD4B" w14:textId="72BEF899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362,331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B09C9" w14:textId="68916BCC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209,302 </w:t>
            </w:r>
          </w:p>
        </w:tc>
      </w:tr>
      <w:tr w:rsidR="00846A6E" w:rsidRPr="00AB1144" w14:paraId="5DE40648" w14:textId="77777777" w:rsidTr="00B9184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D2CA5" w14:textId="3A9A14B2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Procuraduría Estatal de Protección al Medio Ambiente y Desarrollo Urbano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69195" w14:textId="04827B08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503,102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BBA3A" w14:textId="25902B20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83,867 </w:t>
            </w:r>
          </w:p>
        </w:tc>
      </w:tr>
      <w:tr w:rsidR="00846A6E" w:rsidRPr="00AB1144" w14:paraId="271396A3" w14:textId="77777777" w:rsidTr="00B9184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1CF60" w14:textId="1094CAD0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Régimen Estatal de Protección Social en Salud en 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0D59D5" w14:textId="123500FD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410,858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C36EA" w14:textId="6BF995AE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45,124 </w:t>
            </w:r>
          </w:p>
        </w:tc>
      </w:tr>
      <w:tr w:rsidR="00846A6E" w:rsidRPr="00AB1144" w14:paraId="069122C2" w14:textId="77777777" w:rsidTr="00B9184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6A6B5" w14:textId="755D6EC6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Secretaria Ejecutiva del Sistema Estatal Anticorrupción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65023" w14:textId="7F3C003C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70,305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D1526" w14:textId="65E8CE31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59,938 </w:t>
            </w:r>
          </w:p>
        </w:tc>
      </w:tr>
      <w:tr w:rsidR="00846A6E" w:rsidRPr="00AB1144" w14:paraId="5A0117B2" w14:textId="77777777" w:rsidTr="00B9184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F18B0" w14:textId="0C01D24E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Servicios de Salud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2D1DB" w14:textId="084292EF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130,691,370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9A80F" w14:textId="3D6DA805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137,564,910 </w:t>
            </w:r>
          </w:p>
        </w:tc>
      </w:tr>
      <w:tr w:rsidR="00846A6E" w:rsidRPr="00AB1144" w14:paraId="7D7C72D3" w14:textId="77777777" w:rsidTr="00B9184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6F61B" w14:textId="797AD7E5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Sistema Estatal de Comunicación Cultural y Educativa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4C5FF8" w14:textId="791657C0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205,631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A982B" w14:textId="25644DC5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300,204 </w:t>
            </w:r>
          </w:p>
        </w:tc>
      </w:tr>
      <w:tr w:rsidR="00846A6E" w:rsidRPr="00AB1144" w14:paraId="2625581E" w14:textId="77777777" w:rsidTr="00B9184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DF440" w14:textId="1D09986A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Sistema para el Desarrollo Integral de la Familia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A00ECC" w14:textId="0097BE80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21,261,603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46FE5" w14:textId="7399BC57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42,466,200 </w:t>
            </w:r>
          </w:p>
        </w:tc>
      </w:tr>
      <w:tr w:rsidR="00846A6E" w:rsidRPr="00AB1144" w14:paraId="45BBD185" w14:textId="77777777" w:rsidTr="00B9184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24C05" w14:textId="58CDF411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Unidad de Servicios para la Educación Básica en 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1C7B" w14:textId="0B57507E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2,435,961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06B29" w14:textId="32096868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944,437 </w:t>
            </w:r>
          </w:p>
        </w:tc>
      </w:tr>
      <w:tr w:rsidR="00846A6E" w:rsidRPr="00AB1144" w14:paraId="2201D80A" w14:textId="77777777" w:rsidTr="00B9184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1BC0C" w14:textId="003A5F25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Aeronáutica en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8054E" w14:textId="4C7DABBC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6,569,581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05F38" w14:textId="7B4BBB6F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6,716,641 </w:t>
            </w:r>
          </w:p>
        </w:tc>
      </w:tr>
      <w:tr w:rsidR="00846A6E" w:rsidRPr="00AB1144" w14:paraId="237D869D" w14:textId="77777777" w:rsidTr="00B9184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9B24D" w14:textId="17BAB6B0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Autónoma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A166E" w14:textId="0C7E79FF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333,997,183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CB475D" w14:textId="0377CFFC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420,160,160 </w:t>
            </w:r>
          </w:p>
        </w:tc>
      </w:tr>
      <w:tr w:rsidR="00846A6E" w:rsidRPr="00AB1144" w14:paraId="2D29B352" w14:textId="77777777" w:rsidTr="00B9184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207FC" w14:textId="16480CFF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Politécnica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904F1" w14:textId="2E12DFB6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14,455,292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F8CCF" w14:textId="65551667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4,425,657 </w:t>
            </w:r>
          </w:p>
        </w:tc>
      </w:tr>
      <w:tr w:rsidR="00846A6E" w:rsidRPr="00AB1144" w14:paraId="753060ED" w14:textId="77777777" w:rsidTr="00B9184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12DA0" w14:textId="77C00147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Politécnica de Santa Rosa Jauregui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D02EFC" w14:textId="76BEB351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1,950,509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76DEA" w14:textId="4065DF4E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1,264,473 </w:t>
            </w:r>
          </w:p>
        </w:tc>
      </w:tr>
      <w:tr w:rsidR="00846A6E" w:rsidRPr="00AB1144" w14:paraId="00D437E9" w14:textId="77777777" w:rsidTr="00B9184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0369C5" w14:textId="3B1F0B4B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Tecnológica de Corregidora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FD8635" w14:textId="0E971FC0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803,217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125859" w14:textId="486A7175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710,081 </w:t>
            </w:r>
          </w:p>
        </w:tc>
      </w:tr>
      <w:tr w:rsidR="00846A6E" w:rsidRPr="00AB1144" w14:paraId="56DB4652" w14:textId="77777777" w:rsidTr="00B9184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1967F" w14:textId="3916A47A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Tecnológica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77075" w14:textId="77C251A9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17,523,979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923A80" w14:textId="15A954C8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17,250,998 </w:t>
            </w:r>
          </w:p>
        </w:tc>
      </w:tr>
      <w:tr w:rsidR="00846A6E" w:rsidRPr="00AB1144" w14:paraId="089446CF" w14:textId="77777777" w:rsidTr="00B9184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5A184" w14:textId="01BAC6E3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Tecnológica de San Juan del Río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203BD" w14:textId="64AB1A46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8,956,060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6721A" w14:textId="2FBF82CE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8,614,454 </w:t>
            </w:r>
          </w:p>
        </w:tc>
      </w:tr>
      <w:tr w:rsidR="00846A6E" w:rsidRPr="00AB1144" w14:paraId="4793C334" w14:textId="77777777" w:rsidTr="00B91849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F0B3AC" w14:textId="77777777" w:rsidR="00846A6E" w:rsidRPr="00AB1144" w:rsidRDefault="00846A6E" w:rsidP="00846A6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D29B449" w14:textId="65C14D4A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974,616,843 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3F63673" w14:textId="102CF7F5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897,085,793 </w:t>
            </w:r>
          </w:p>
        </w:tc>
      </w:tr>
    </w:tbl>
    <w:p w14:paraId="0AB46B40" w14:textId="77777777" w:rsidR="006515BE" w:rsidRPr="00AB1144" w:rsidRDefault="006515BE" w:rsidP="006C17A5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4683230F" w14:textId="77777777" w:rsidR="009F208B" w:rsidRPr="00AB1144" w:rsidRDefault="009F208B" w:rsidP="006C17A5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2FE4C1C1" w14:textId="77777777" w:rsidR="000B503E" w:rsidRPr="00AB1144" w:rsidRDefault="000B503E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br w:type="page"/>
      </w:r>
    </w:p>
    <w:p w14:paraId="75E9D1A4" w14:textId="7507099F" w:rsidR="00F95276" w:rsidRPr="00AB1144" w:rsidRDefault="00F95276" w:rsidP="00F95276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lastRenderedPageBreak/>
        <w:t xml:space="preserve">Se informa de manera agrupada por cuenta el monto al 31 de diciembre del </w:t>
      </w:r>
      <w:r w:rsidR="0007301F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de la cuenta Documentos por Pagar a Corto Plazo:</w:t>
      </w:r>
    </w:p>
    <w:p w14:paraId="261C7A30" w14:textId="77777777" w:rsidR="00F95276" w:rsidRPr="00AB1144" w:rsidRDefault="00F95276" w:rsidP="00F95276">
      <w:pPr>
        <w:autoSpaceDE w:val="0"/>
        <w:autoSpaceDN w:val="0"/>
        <w:adjustRightInd w:val="0"/>
        <w:spacing w:before="240" w:after="120"/>
        <w:ind w:left="36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89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3"/>
        <w:gridCol w:w="2091"/>
        <w:gridCol w:w="2148"/>
      </w:tblGrid>
      <w:tr w:rsidR="00F95276" w:rsidRPr="00AB1144" w14:paraId="2E6C31B6" w14:textId="77777777" w:rsidTr="00E7702B">
        <w:trPr>
          <w:trHeight w:val="480"/>
          <w:jc w:val="center"/>
        </w:trPr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D8855C9" w14:textId="77777777" w:rsidR="00F95276" w:rsidRPr="00AB1144" w:rsidRDefault="00F95276" w:rsidP="001E5C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24FCB65" w14:textId="39B9515C" w:rsidR="00F95276" w:rsidRPr="00AB1144" w:rsidRDefault="0007301F" w:rsidP="001E5C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A3AD78E" w14:textId="5A3A85C3" w:rsidR="00F95276" w:rsidRPr="00AB1144" w:rsidRDefault="0007301F" w:rsidP="001E5C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846A6E" w:rsidRPr="00AB1144" w14:paraId="5B4930EB" w14:textId="77777777" w:rsidTr="00E7702B">
        <w:trPr>
          <w:trHeight w:val="240"/>
          <w:jc w:val="center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BE5C4" w14:textId="77777777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Documentos Comerciales por Pagar a Corto Plazo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A5117" w14:textId="17668A7B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2,259,111 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5C4BB" w14:textId="213C8341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2,293,570 </w:t>
            </w:r>
          </w:p>
        </w:tc>
      </w:tr>
      <w:tr w:rsidR="00846A6E" w:rsidRPr="00AB1144" w14:paraId="0C195FE4" w14:textId="77777777" w:rsidTr="00E7702B">
        <w:trPr>
          <w:trHeight w:val="240"/>
          <w:jc w:val="center"/>
        </w:trPr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6924C" w14:textId="77777777" w:rsidR="00846A6E" w:rsidRPr="00AB1144" w:rsidRDefault="00846A6E" w:rsidP="00846A6E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Otros Documentos por Pagar a Corto Plazo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728CE" w14:textId="4B1FD60B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19,173,258 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52D58" w14:textId="3BB59E85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6,030,484 </w:t>
            </w:r>
          </w:p>
        </w:tc>
      </w:tr>
      <w:tr w:rsidR="00846A6E" w:rsidRPr="00AB1144" w14:paraId="5EAE734D" w14:textId="77777777" w:rsidTr="00E7702B">
        <w:trPr>
          <w:trHeight w:val="240"/>
          <w:jc w:val="center"/>
        </w:trPr>
        <w:tc>
          <w:tcPr>
            <w:tcW w:w="47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055EA" w14:textId="77777777" w:rsidR="00846A6E" w:rsidRPr="00AB1144" w:rsidRDefault="00846A6E" w:rsidP="00846A6E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CD2AB" w14:textId="2D12C465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21,432,369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AA9BD" w14:textId="132CC539" w:rsidR="00846A6E" w:rsidRPr="00AB1144" w:rsidRDefault="00846A6E" w:rsidP="00846A6E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8,324,054 </w:t>
            </w:r>
          </w:p>
        </w:tc>
      </w:tr>
    </w:tbl>
    <w:p w14:paraId="658A414A" w14:textId="77777777" w:rsidR="00F95276" w:rsidRPr="00AB1144" w:rsidRDefault="00F95276" w:rsidP="00F95276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03F79871" w14:textId="77777777" w:rsidR="00F95276" w:rsidRPr="00AB1144" w:rsidRDefault="00F95276" w:rsidP="00F95276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4C9FD163" w14:textId="2E9D3CCA" w:rsidR="00F95276" w:rsidRPr="00AB1144" w:rsidRDefault="00E24ECE" w:rsidP="00F95276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La cual está distribuida</w:t>
      </w:r>
      <w:r w:rsidR="00F95276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de la siguiente manera:</w:t>
      </w:r>
    </w:p>
    <w:p w14:paraId="2A308E7F" w14:textId="77777777" w:rsidR="00F95276" w:rsidRPr="00AB1144" w:rsidRDefault="00F95276" w:rsidP="00F95276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F95276" w:rsidRPr="00AB1144" w14:paraId="7FDA8565" w14:textId="77777777" w:rsidTr="004B0BF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3D75536" w14:textId="77777777" w:rsidR="00F95276" w:rsidRPr="00AB1144" w:rsidRDefault="00F95276" w:rsidP="001E5C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6ECBF81" w14:textId="76C5B43B" w:rsidR="00F95276" w:rsidRPr="00AB1144" w:rsidRDefault="0007301F" w:rsidP="001E5C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37B64E6" w14:textId="008F2CC1" w:rsidR="00F95276" w:rsidRPr="00AB1144" w:rsidRDefault="0007301F" w:rsidP="001E5C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736454" w:rsidRPr="00AB1144" w14:paraId="3183085B" w14:textId="77777777" w:rsidTr="004B0BF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3C7C95" w14:textId="77777777" w:rsidR="00736454" w:rsidRPr="00AB1144" w:rsidRDefault="00736454" w:rsidP="0073645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Instituto de Capacitación para el Trabajo del Estado de Querétaro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5AF0" w14:textId="428A4B9E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2,259,111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A177F0" w14:textId="321C2F87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2,293,570 </w:t>
            </w:r>
          </w:p>
        </w:tc>
      </w:tr>
      <w:tr w:rsidR="00736454" w:rsidRPr="00AB1144" w14:paraId="2DBEB869" w14:textId="77777777" w:rsidTr="004B0BF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4608E" w14:textId="77777777" w:rsidR="00736454" w:rsidRPr="00AB1144" w:rsidRDefault="00736454" w:rsidP="0073645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Instituto de la Vivienda del Estado de Querétaro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8E4B9" w14:textId="17B3F2A1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19,173,258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B95CD" w14:textId="741F2FA8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6,030,484 </w:t>
            </w:r>
          </w:p>
        </w:tc>
      </w:tr>
      <w:tr w:rsidR="00736454" w:rsidRPr="00AB1144" w14:paraId="498657DB" w14:textId="77777777" w:rsidTr="004B0BFC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5B311" w14:textId="77777777" w:rsidR="00736454" w:rsidRPr="00AB1144" w:rsidRDefault="00736454" w:rsidP="0073645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35336B11" w14:textId="786862F9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21,432,369 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9F477E" w14:textId="2E3174D5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8,324,054 </w:t>
            </w:r>
          </w:p>
        </w:tc>
      </w:tr>
    </w:tbl>
    <w:p w14:paraId="16570B5F" w14:textId="77777777" w:rsidR="00F95276" w:rsidRPr="00AB1144" w:rsidRDefault="00F95276" w:rsidP="00F622E6">
      <w:pPr>
        <w:spacing w:before="80" w:line="250" w:lineRule="exact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245C0624" w14:textId="2FA47600" w:rsidR="000065BE" w:rsidRPr="00AB1144" w:rsidRDefault="000065BE" w:rsidP="000065BE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Se informa de manera agrupada el monto al 31 de diciembre del </w:t>
      </w:r>
      <w:r w:rsidR="0007301F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de los recursos localizados en </w:t>
      </w:r>
      <w:r w:rsidR="000727B1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Pasivos Diferidos a Corto Plazo</w:t>
      </w: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7964699E" w14:textId="77777777" w:rsidR="000065BE" w:rsidRPr="00AB1144" w:rsidRDefault="000065BE" w:rsidP="000065BE">
      <w:pPr>
        <w:autoSpaceDE w:val="0"/>
        <w:autoSpaceDN w:val="0"/>
        <w:adjustRightInd w:val="0"/>
        <w:spacing w:before="240" w:after="120"/>
        <w:ind w:left="36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89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6"/>
        <w:gridCol w:w="2092"/>
        <w:gridCol w:w="2149"/>
      </w:tblGrid>
      <w:tr w:rsidR="000065BE" w:rsidRPr="00AB1144" w14:paraId="76EB9719" w14:textId="77777777" w:rsidTr="00F1581F">
        <w:trPr>
          <w:trHeight w:val="480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C34CABC" w14:textId="77777777" w:rsidR="000065BE" w:rsidRPr="00AB1144" w:rsidRDefault="000065BE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0525D59" w14:textId="31AEC2E9" w:rsidR="000065BE" w:rsidRPr="00AB1144" w:rsidRDefault="0007301F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2D3EB02" w14:textId="212BC5BA" w:rsidR="000065BE" w:rsidRPr="00AB1144" w:rsidRDefault="0007301F" w:rsidP="00F338A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736454" w:rsidRPr="00AB1144" w14:paraId="1AFE8D6D" w14:textId="77777777" w:rsidTr="00F1581F">
        <w:trPr>
          <w:trHeight w:val="240"/>
          <w:jc w:val="center"/>
        </w:trPr>
        <w:tc>
          <w:tcPr>
            <w:tcW w:w="4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07F16" w14:textId="77777777" w:rsidR="00736454" w:rsidRPr="00AB1144" w:rsidRDefault="00736454" w:rsidP="0073645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Ingresos Cobrados por Adelantado a Corto Plazo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84323" w14:textId="3FB7EC05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- 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46EE2" w14:textId="363CAB42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733,190 </w:t>
            </w:r>
          </w:p>
        </w:tc>
      </w:tr>
      <w:tr w:rsidR="00736454" w:rsidRPr="00AB1144" w14:paraId="342F294F" w14:textId="77777777" w:rsidTr="00F1581F">
        <w:trPr>
          <w:trHeight w:val="240"/>
          <w:jc w:val="center"/>
        </w:trPr>
        <w:tc>
          <w:tcPr>
            <w:tcW w:w="4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84405A" w14:textId="77777777" w:rsidR="00736454" w:rsidRPr="00AB1144" w:rsidRDefault="00736454" w:rsidP="0073645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Otros Pasivos Diferidos a Corto Plazo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5878D" w14:textId="437E5C37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4,783,119 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DF14E" w14:textId="7FA9BDB9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8,981,391 </w:t>
            </w:r>
          </w:p>
        </w:tc>
      </w:tr>
      <w:tr w:rsidR="00736454" w:rsidRPr="00AB1144" w14:paraId="2544ECE3" w14:textId="77777777" w:rsidTr="00F1581F">
        <w:trPr>
          <w:trHeight w:val="240"/>
          <w:jc w:val="center"/>
        </w:trPr>
        <w:tc>
          <w:tcPr>
            <w:tcW w:w="47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08BBA" w14:textId="77777777" w:rsidR="00736454" w:rsidRPr="00AB1144" w:rsidRDefault="00736454" w:rsidP="0073645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D11BE" w14:textId="15E9B3EC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4,783,119 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EA88C" w14:textId="6CBD92DC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9,714,581 </w:t>
            </w:r>
          </w:p>
        </w:tc>
      </w:tr>
    </w:tbl>
    <w:p w14:paraId="27346439" w14:textId="77777777" w:rsidR="00F622E6" w:rsidRPr="00AB1144" w:rsidRDefault="00F622E6" w:rsidP="00F622E6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01C305E2" w14:textId="52F45D0F" w:rsidR="00E279F6" w:rsidRPr="00AB1144" w:rsidRDefault="00E24ECE" w:rsidP="007D4F15">
      <w:pPr>
        <w:ind w:firstLine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La cual está distribuida</w:t>
      </w:r>
      <w:r w:rsidR="00E279F6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de la siguiente manera:</w:t>
      </w:r>
    </w:p>
    <w:p w14:paraId="31C569FF" w14:textId="77777777" w:rsidR="00E279F6" w:rsidRPr="00AB1144" w:rsidRDefault="00E279F6" w:rsidP="00E279F6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463610" w:rsidRPr="00AB1144" w14:paraId="784A7B5C" w14:textId="77777777" w:rsidTr="00F1581F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D802CA2" w14:textId="77777777" w:rsidR="00463610" w:rsidRPr="00AB1144" w:rsidRDefault="00463610" w:rsidP="001E5C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93D4142" w14:textId="581BCB8E" w:rsidR="00463610" w:rsidRPr="00AB1144" w:rsidRDefault="0007301F" w:rsidP="001E5C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DFD44EF" w14:textId="5687D54B" w:rsidR="00463610" w:rsidRPr="00AB1144" w:rsidRDefault="0007301F" w:rsidP="001E5C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736454" w:rsidRPr="00AB1144" w14:paraId="3AE33E1C" w14:textId="77777777" w:rsidTr="00F1581F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B600C" w14:textId="04BD91C3" w:rsidR="00736454" w:rsidRPr="00AB1144" w:rsidRDefault="00736454" w:rsidP="0073645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Aeronáutica en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08E4B" w14:textId="452E71DD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F963C" w14:textId="3824E68A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733,190 </w:t>
            </w:r>
          </w:p>
        </w:tc>
      </w:tr>
      <w:tr w:rsidR="00736454" w:rsidRPr="00AB1144" w14:paraId="57F9A3E8" w14:textId="77777777" w:rsidTr="00F1581F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D2887F" w14:textId="12F6AF65" w:rsidR="00736454" w:rsidRPr="00AB1144" w:rsidRDefault="00736454" w:rsidP="0073645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Autónoma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B3F30" w14:textId="5A902164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4,783,119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3E01D" w14:textId="3932E204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8,981,391 </w:t>
            </w:r>
          </w:p>
        </w:tc>
      </w:tr>
      <w:tr w:rsidR="00736454" w:rsidRPr="00AB1144" w14:paraId="1DCADF7E" w14:textId="77777777" w:rsidTr="00F1581F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A01FFD" w14:textId="77777777" w:rsidR="00736454" w:rsidRPr="00AB1144" w:rsidRDefault="00736454" w:rsidP="0073645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6F7F7C4" w14:textId="0681006C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4,783,119 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E8DF4A" w14:textId="1516C1D4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9,714,581 </w:t>
            </w:r>
          </w:p>
        </w:tc>
      </w:tr>
    </w:tbl>
    <w:p w14:paraId="0AECB4CD" w14:textId="77777777" w:rsidR="00371874" w:rsidRPr="00AB1144" w:rsidRDefault="00371874" w:rsidP="00EF4D09">
      <w:pPr>
        <w:spacing w:before="80" w:line="250" w:lineRule="exact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35E0CFA6" w14:textId="2F3A25D9" w:rsidR="00371874" w:rsidRPr="00AB1144" w:rsidRDefault="00371874" w:rsidP="00371874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Se informa de manera agrupada el monto al 31 de diciembre del </w:t>
      </w:r>
      <w:r w:rsidR="0007301F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de los recursos localizados en Fondos y Bienes de Terceros en Garantía y/o Administración a Corto Plazo:</w:t>
      </w:r>
    </w:p>
    <w:p w14:paraId="0C8AEF78" w14:textId="77777777" w:rsidR="00371874" w:rsidRPr="00AB1144" w:rsidRDefault="00371874" w:rsidP="00371874">
      <w:pPr>
        <w:autoSpaceDE w:val="0"/>
        <w:autoSpaceDN w:val="0"/>
        <w:adjustRightInd w:val="0"/>
        <w:spacing w:before="240" w:after="120"/>
        <w:ind w:left="36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lastRenderedPageBreak/>
        <w:t>(Pesos)</w:t>
      </w:r>
    </w:p>
    <w:tbl>
      <w:tblPr>
        <w:tblW w:w="89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6"/>
        <w:gridCol w:w="2092"/>
        <w:gridCol w:w="2149"/>
      </w:tblGrid>
      <w:tr w:rsidR="00371874" w:rsidRPr="00AB1144" w14:paraId="3FC3E158" w14:textId="77777777" w:rsidTr="00DF0923">
        <w:trPr>
          <w:trHeight w:val="480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911921B" w14:textId="77777777" w:rsidR="00371874" w:rsidRPr="00AB1144" w:rsidRDefault="00371874" w:rsidP="001E5C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21EE289" w14:textId="527137F5" w:rsidR="00371874" w:rsidRPr="00AB1144" w:rsidRDefault="0007301F" w:rsidP="001E5C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5E57B9C" w14:textId="29992BC5" w:rsidR="00371874" w:rsidRPr="00AB1144" w:rsidRDefault="0007301F" w:rsidP="001E5C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736454" w:rsidRPr="00AB1144" w14:paraId="699DF46D" w14:textId="77777777" w:rsidTr="00DF0923">
        <w:trPr>
          <w:trHeight w:val="240"/>
          <w:jc w:val="center"/>
        </w:trPr>
        <w:tc>
          <w:tcPr>
            <w:tcW w:w="4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8C65B" w14:textId="77777777" w:rsidR="00736454" w:rsidRPr="00AB1144" w:rsidRDefault="00736454" w:rsidP="0073645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Fondos en Garantía a Corto Plazo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E85A5" w14:textId="32E38F59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728,236 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9FD0E" w14:textId="7A09C247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5,659,679 </w:t>
            </w:r>
          </w:p>
        </w:tc>
      </w:tr>
      <w:tr w:rsidR="00736454" w:rsidRPr="00AB1144" w14:paraId="01444FDA" w14:textId="77777777" w:rsidTr="00DF0923">
        <w:trPr>
          <w:trHeight w:val="240"/>
          <w:jc w:val="center"/>
        </w:trPr>
        <w:tc>
          <w:tcPr>
            <w:tcW w:w="4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6DA7A" w14:textId="77777777" w:rsidR="00736454" w:rsidRPr="00AB1144" w:rsidRDefault="00736454" w:rsidP="0073645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Fondos en Administración a Corto Plazo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87533" w14:textId="3865D6D1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348,105 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52188" w14:textId="27B64AF5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4,288,937 </w:t>
            </w:r>
          </w:p>
        </w:tc>
      </w:tr>
      <w:tr w:rsidR="00736454" w:rsidRPr="00AB1144" w14:paraId="54A9D083" w14:textId="77777777" w:rsidTr="00DF0923">
        <w:trPr>
          <w:trHeight w:val="240"/>
          <w:jc w:val="center"/>
        </w:trPr>
        <w:tc>
          <w:tcPr>
            <w:tcW w:w="4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811D2" w14:textId="77777777" w:rsidR="00736454" w:rsidRPr="00AB1144" w:rsidRDefault="00736454" w:rsidP="0073645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Otros Fondos de Terceros en Garantía y/o Administración a Corto Plazo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9084E7" w14:textId="4D6DDB60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1,570,387 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474835" w14:textId="4D51B5B5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732,914 </w:t>
            </w:r>
          </w:p>
        </w:tc>
      </w:tr>
      <w:tr w:rsidR="00736454" w:rsidRPr="00AB1144" w14:paraId="13116173" w14:textId="77777777" w:rsidTr="00DF0923">
        <w:trPr>
          <w:trHeight w:val="240"/>
          <w:jc w:val="center"/>
        </w:trPr>
        <w:tc>
          <w:tcPr>
            <w:tcW w:w="47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11D14" w14:textId="77777777" w:rsidR="00736454" w:rsidRPr="00AB1144" w:rsidRDefault="00736454" w:rsidP="0073645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53E37" w14:textId="7BB1BC04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2,646,728 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0956E" w14:textId="0C0BA7E4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10,681,530 </w:t>
            </w:r>
          </w:p>
        </w:tc>
      </w:tr>
    </w:tbl>
    <w:p w14:paraId="1CD42D01" w14:textId="77777777" w:rsidR="00371874" w:rsidRPr="00AB1144" w:rsidRDefault="00371874" w:rsidP="00EF4D09">
      <w:pPr>
        <w:autoSpaceDE w:val="0"/>
        <w:autoSpaceDN w:val="0"/>
        <w:adjustRightInd w:val="0"/>
        <w:spacing w:before="240" w:after="120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12CF49FF" w14:textId="1D064914" w:rsidR="00371874" w:rsidRPr="00AB1144" w:rsidRDefault="00E24ECE" w:rsidP="00371874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La cual está distribuida</w:t>
      </w:r>
      <w:r w:rsidR="00371874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de la siguiente manera:</w:t>
      </w:r>
    </w:p>
    <w:p w14:paraId="35566BD1" w14:textId="77777777" w:rsidR="00371874" w:rsidRPr="00AB1144" w:rsidRDefault="00371874" w:rsidP="00371874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EF3C4D" w:rsidRPr="00AB1144" w14:paraId="7914AC22" w14:textId="77777777" w:rsidTr="00DF092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F7302E6" w14:textId="77777777" w:rsidR="00EF3C4D" w:rsidRPr="00AB1144" w:rsidRDefault="00EF3C4D" w:rsidP="001E5C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A430075" w14:textId="34A2A5E3" w:rsidR="00EF3C4D" w:rsidRPr="00AB1144" w:rsidRDefault="0007301F" w:rsidP="001E5C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775463F" w14:textId="169CAD75" w:rsidR="00EF3C4D" w:rsidRPr="00AB1144" w:rsidRDefault="0007301F" w:rsidP="001E5C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736454" w:rsidRPr="00AB1144" w14:paraId="14B2B138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2BC9B" w14:textId="1D10A5C3" w:rsidR="00736454" w:rsidRPr="00AB1144" w:rsidRDefault="00736454" w:rsidP="0073645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Centro de Conciliación Laboral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A4B3E" w14:textId="6D321093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48,794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956790" w14:textId="47491DA1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24,011 </w:t>
            </w:r>
          </w:p>
        </w:tc>
      </w:tr>
      <w:tr w:rsidR="00736454" w:rsidRPr="00AB1144" w14:paraId="37D17257" w14:textId="77777777" w:rsidTr="0006795D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C9EF8" w14:textId="0D57BDF4" w:rsidR="00736454" w:rsidRPr="00AB1144" w:rsidRDefault="00736454" w:rsidP="0073645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Colegio de Educación Profesional Técnica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B6B6E" w14:textId="11ABF05B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65,800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544E9" w14:textId="3CE54499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65,800 </w:t>
            </w:r>
          </w:p>
        </w:tc>
      </w:tr>
      <w:tr w:rsidR="00736454" w:rsidRPr="00AB1144" w14:paraId="47CF738C" w14:textId="77777777" w:rsidTr="001F1F8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C4952" w14:textId="13B4C8BD" w:rsidR="00736454" w:rsidRPr="00AB1144" w:rsidRDefault="00736454" w:rsidP="0073645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Comisión Estatal de Infraestructura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5C733" w14:textId="3BFCDDC7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7C579" w14:textId="7C4859F3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4,935,200 </w:t>
            </w:r>
          </w:p>
        </w:tc>
      </w:tr>
      <w:tr w:rsidR="00736454" w:rsidRPr="00AB1144" w14:paraId="2830D1E5" w14:textId="77777777" w:rsidTr="001F1F8B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08B5C" w14:textId="363DAFD9" w:rsidR="00736454" w:rsidRPr="00AB1144" w:rsidRDefault="00736454" w:rsidP="0073645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Comisión Estatal del Sistema Penitenciario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F4FE4" w14:textId="6540474C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120,205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8C741" w14:textId="7AE25E2B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58,092 </w:t>
            </w:r>
          </w:p>
        </w:tc>
      </w:tr>
      <w:tr w:rsidR="00736454" w:rsidRPr="00AB1144" w14:paraId="4AFFEEDB" w14:textId="77777777" w:rsidTr="0006795D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10A64" w14:textId="0F2A622A" w:rsidR="00736454" w:rsidRPr="00AB1144" w:rsidRDefault="00736454" w:rsidP="0073645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 Infraestructura Física Educativa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8941F" w14:textId="13D450EE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70B0F" w14:textId="292B4F2E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4,027,869 </w:t>
            </w:r>
          </w:p>
        </w:tc>
      </w:tr>
      <w:tr w:rsidR="00736454" w:rsidRPr="00AB1144" w14:paraId="2361FA21" w14:textId="77777777" w:rsidTr="0006795D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B1392" w14:textId="1D239C68" w:rsidR="00736454" w:rsidRPr="00AB1144" w:rsidRDefault="00736454" w:rsidP="0073645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del Deporte y la Recreación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ABFA0" w14:textId="36D8F0B3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172,071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63311" w14:textId="25E8FF38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162,191 </w:t>
            </w:r>
          </w:p>
        </w:tc>
      </w:tr>
      <w:tr w:rsidR="00736454" w:rsidRPr="00AB1144" w14:paraId="7416B000" w14:textId="77777777" w:rsidTr="0006795D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58D7F" w14:textId="1ECE80CE" w:rsidR="00736454" w:rsidRPr="00AB1144" w:rsidRDefault="00736454" w:rsidP="0073645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Sistema para el Desarrollo Integral de la Familia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1FBE2" w14:textId="18B3BC49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490,365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8D02A" w14:textId="51F6C383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476,758 </w:t>
            </w:r>
          </w:p>
        </w:tc>
      </w:tr>
      <w:tr w:rsidR="00736454" w:rsidRPr="00AB1144" w14:paraId="2B2ED5CD" w14:textId="77777777" w:rsidTr="00DF092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ADA8D" w14:textId="4F29C8E4" w:rsidR="00736454" w:rsidRPr="00AB1144" w:rsidRDefault="00736454" w:rsidP="0073645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Aeronáutica en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4F1217" w14:textId="2CCD95DE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5BF0A" w14:textId="725AD49B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19,730 </w:t>
            </w:r>
          </w:p>
        </w:tc>
      </w:tr>
      <w:tr w:rsidR="00736454" w:rsidRPr="00AB1144" w14:paraId="134D3735" w14:textId="77777777" w:rsidTr="00DF092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CD3EB" w14:textId="5A472A18" w:rsidR="00736454" w:rsidRPr="00AB1144" w:rsidRDefault="00736454" w:rsidP="0073645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Autónoma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AABEC" w14:textId="241D35C9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1,570,387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25680" w14:textId="4DC3DFF6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732,914 </w:t>
            </w:r>
          </w:p>
        </w:tc>
      </w:tr>
      <w:tr w:rsidR="00736454" w:rsidRPr="00AB1144" w14:paraId="5D2DCC30" w14:textId="77777777" w:rsidTr="00DF092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BA367" w14:textId="67066895" w:rsidR="00736454" w:rsidRPr="00AB1144" w:rsidRDefault="00736454" w:rsidP="0073645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Tecnológica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C87445" w14:textId="684E678E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179,106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214A58" w14:textId="2A2AEA71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178,965 </w:t>
            </w:r>
          </w:p>
        </w:tc>
      </w:tr>
      <w:tr w:rsidR="00736454" w:rsidRPr="00AB1144" w14:paraId="29B6EAED" w14:textId="77777777" w:rsidTr="00DF0923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2AFD1F" w14:textId="77777777" w:rsidR="00736454" w:rsidRPr="00AB1144" w:rsidRDefault="00736454" w:rsidP="0073645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73D7E48" w14:textId="20B022D1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2,646,728 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2258D5" w14:textId="157EB59C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10,681,530 </w:t>
            </w:r>
          </w:p>
        </w:tc>
      </w:tr>
    </w:tbl>
    <w:p w14:paraId="6A048117" w14:textId="77777777" w:rsidR="00F622E6" w:rsidRPr="00AB1144" w:rsidRDefault="00F622E6" w:rsidP="00AB1144">
      <w:pPr>
        <w:spacing w:before="80" w:line="250" w:lineRule="exact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49D83346" w14:textId="70FCA780" w:rsidR="00E20372" w:rsidRPr="00AB1144" w:rsidRDefault="00E20372" w:rsidP="00E20372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Se informa de manera agrupada el monto al 31 de diciembre del </w:t>
      </w:r>
      <w:r w:rsidR="0007301F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de los recursos registrados en la Provisiones a Corto Plazo:</w:t>
      </w:r>
    </w:p>
    <w:p w14:paraId="0CDA8626" w14:textId="77777777" w:rsidR="00E20372" w:rsidRPr="00AB1144" w:rsidRDefault="00E20372" w:rsidP="00E20372">
      <w:pPr>
        <w:autoSpaceDE w:val="0"/>
        <w:autoSpaceDN w:val="0"/>
        <w:adjustRightInd w:val="0"/>
        <w:spacing w:before="240" w:after="120"/>
        <w:ind w:left="36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89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6"/>
        <w:gridCol w:w="2092"/>
        <w:gridCol w:w="2149"/>
      </w:tblGrid>
      <w:tr w:rsidR="00E20372" w:rsidRPr="00AB1144" w14:paraId="1A3418D2" w14:textId="77777777" w:rsidTr="006038E3">
        <w:trPr>
          <w:trHeight w:val="480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65923D7" w14:textId="77777777" w:rsidR="00E20372" w:rsidRPr="00AB1144" w:rsidRDefault="00E20372" w:rsidP="001E5C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4C0C640" w14:textId="0F996B48" w:rsidR="00E20372" w:rsidRPr="00AB1144" w:rsidRDefault="0007301F" w:rsidP="001E5C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282423E" w14:textId="71A1335F" w:rsidR="00E20372" w:rsidRPr="00AB1144" w:rsidRDefault="0007301F" w:rsidP="001E5C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736454" w:rsidRPr="00AB1144" w14:paraId="44BA4278" w14:textId="77777777" w:rsidTr="006038E3">
        <w:trPr>
          <w:trHeight w:val="240"/>
          <w:jc w:val="center"/>
        </w:trPr>
        <w:tc>
          <w:tcPr>
            <w:tcW w:w="4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8F107" w14:textId="77777777" w:rsidR="00736454" w:rsidRPr="00AB1144" w:rsidRDefault="00736454" w:rsidP="0073645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Provisión para Demandas y Juicios a Corto Plazo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370FB" w14:textId="7C65F994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46,289,965 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24C69" w14:textId="692E510D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51,197,860 </w:t>
            </w:r>
          </w:p>
        </w:tc>
      </w:tr>
      <w:tr w:rsidR="00736454" w:rsidRPr="00AB1144" w14:paraId="60D7BC18" w14:textId="77777777" w:rsidTr="006038E3">
        <w:trPr>
          <w:trHeight w:val="240"/>
          <w:jc w:val="center"/>
        </w:trPr>
        <w:tc>
          <w:tcPr>
            <w:tcW w:w="4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BA216" w14:textId="77777777" w:rsidR="00736454" w:rsidRPr="00AB1144" w:rsidRDefault="00736454" w:rsidP="0073645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Otras Provisiones a Corto Plazo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60EBF" w14:textId="5BBAEF88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12,750 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306677" w14:textId="3D881F8B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12,697 </w:t>
            </w:r>
          </w:p>
        </w:tc>
      </w:tr>
      <w:tr w:rsidR="00736454" w:rsidRPr="00AB1144" w14:paraId="7B38E79E" w14:textId="77777777" w:rsidTr="006038E3">
        <w:trPr>
          <w:trHeight w:val="240"/>
          <w:jc w:val="center"/>
        </w:trPr>
        <w:tc>
          <w:tcPr>
            <w:tcW w:w="47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7DA5B" w14:textId="77777777" w:rsidR="00736454" w:rsidRPr="00AB1144" w:rsidRDefault="00736454" w:rsidP="0073645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0B5A3" w14:textId="64B6CFE1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46,302,715 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253397" w14:textId="63534C61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51,210,556 </w:t>
            </w:r>
          </w:p>
        </w:tc>
      </w:tr>
    </w:tbl>
    <w:p w14:paraId="511A8857" w14:textId="77777777" w:rsidR="00E20372" w:rsidRPr="00AB1144" w:rsidRDefault="00E20372" w:rsidP="00C60962">
      <w:pPr>
        <w:autoSpaceDE w:val="0"/>
        <w:autoSpaceDN w:val="0"/>
        <w:adjustRightInd w:val="0"/>
        <w:spacing w:before="240" w:after="120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01ED59D6" w14:textId="2DDD2EFE" w:rsidR="00E20372" w:rsidRPr="00AB1144" w:rsidRDefault="00E24ECE" w:rsidP="00E20372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lastRenderedPageBreak/>
        <w:t>La cual está distribuida</w:t>
      </w:r>
      <w:r w:rsidR="00E20372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de la siguiente manera:</w:t>
      </w:r>
    </w:p>
    <w:p w14:paraId="099C0D42" w14:textId="77777777" w:rsidR="00C60962" w:rsidRPr="00AB1144" w:rsidRDefault="00C60962" w:rsidP="00E20372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42B55E64" w14:textId="77777777" w:rsidR="00E20372" w:rsidRPr="00AB1144" w:rsidRDefault="00E20372" w:rsidP="00E20372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944628" w:rsidRPr="00AB1144" w14:paraId="7DD6609F" w14:textId="77777777" w:rsidTr="00BF7DD0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2F302C0" w14:textId="77777777" w:rsidR="00944628" w:rsidRPr="00AB1144" w:rsidRDefault="00944628" w:rsidP="001E5C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FBD67E6" w14:textId="48649C60" w:rsidR="00944628" w:rsidRPr="00AB1144" w:rsidRDefault="0007301F" w:rsidP="001E5C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047CED4" w14:textId="42D47BC4" w:rsidR="00944628" w:rsidRPr="00AB1144" w:rsidRDefault="0007301F" w:rsidP="001E5C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736454" w:rsidRPr="00AB1144" w14:paraId="7AF7FCF1" w14:textId="77777777" w:rsidTr="0006795D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66717" w14:textId="77777777" w:rsidR="00736454" w:rsidRPr="00AB1144" w:rsidRDefault="00736454" w:rsidP="0073645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Comisión para el Fomento Económico de las Empresas del Sector Industrial, Comercial y de Servicios del Estado de Querétaro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D97CD" w14:textId="3BA1BB2E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12,750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56107" w14:textId="1E981FDF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12,697 </w:t>
            </w:r>
          </w:p>
        </w:tc>
      </w:tr>
      <w:tr w:rsidR="00736454" w:rsidRPr="00AB1144" w14:paraId="00F92219" w14:textId="77777777" w:rsidTr="00BF7DD0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AB890" w14:textId="77777777" w:rsidR="00736454" w:rsidRPr="00AB1144" w:rsidRDefault="00736454" w:rsidP="0073645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Universidad Autónoma de Querétaro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75DD4" w14:textId="48A4EA36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46,289,965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76EF9" w14:textId="6E4A7AD6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51,197,860 </w:t>
            </w:r>
          </w:p>
        </w:tc>
      </w:tr>
      <w:tr w:rsidR="00736454" w:rsidRPr="00AB1144" w14:paraId="54F16983" w14:textId="77777777" w:rsidTr="00BF7DD0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99EE1F" w14:textId="77777777" w:rsidR="00736454" w:rsidRPr="00AB1144" w:rsidRDefault="00736454" w:rsidP="0073645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D50CC90" w14:textId="440F9EC4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46,302,715 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C49E16" w14:textId="18F7CCD5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51,210,556 </w:t>
            </w:r>
          </w:p>
        </w:tc>
      </w:tr>
    </w:tbl>
    <w:p w14:paraId="4C69B748" w14:textId="77777777" w:rsidR="00981D75" w:rsidRPr="00AB1144" w:rsidRDefault="00981D75" w:rsidP="00C60962">
      <w:pPr>
        <w:spacing w:before="80" w:line="250" w:lineRule="exact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0EA92631" w14:textId="77777777" w:rsidR="00C60962" w:rsidRPr="00AB1144" w:rsidRDefault="00C60962" w:rsidP="00A36EA0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0A2AE1E6" w14:textId="77777777" w:rsidR="00C60962" w:rsidRPr="00AB1144" w:rsidRDefault="00C60962" w:rsidP="00A36EA0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2A28DB98" w14:textId="0264578B" w:rsidR="00A36EA0" w:rsidRPr="00AB1144" w:rsidRDefault="00A36EA0" w:rsidP="00A36EA0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Se informa de manera agrupada el monto al 31 de diciembre del </w:t>
      </w:r>
      <w:r w:rsidR="0007301F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de los recursos registrados en la cuenta de Otros Pasivos a Corto Plazo:</w:t>
      </w:r>
    </w:p>
    <w:p w14:paraId="7C7D220B" w14:textId="77777777" w:rsidR="00A36EA0" w:rsidRPr="00AB1144" w:rsidRDefault="00A36EA0" w:rsidP="00A36EA0">
      <w:pPr>
        <w:autoSpaceDE w:val="0"/>
        <w:autoSpaceDN w:val="0"/>
        <w:adjustRightInd w:val="0"/>
        <w:spacing w:before="240" w:after="120"/>
        <w:ind w:left="36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89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6"/>
        <w:gridCol w:w="2092"/>
        <w:gridCol w:w="2149"/>
      </w:tblGrid>
      <w:tr w:rsidR="00A36EA0" w:rsidRPr="00AB1144" w14:paraId="2907ABD6" w14:textId="77777777" w:rsidTr="00FA1658">
        <w:trPr>
          <w:trHeight w:val="480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78FF94E" w14:textId="77777777" w:rsidR="00A36EA0" w:rsidRPr="00AB1144" w:rsidRDefault="00A36EA0" w:rsidP="001E5C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195C022D" w14:textId="4D902617" w:rsidR="00A36EA0" w:rsidRPr="00AB1144" w:rsidRDefault="0007301F" w:rsidP="001E5C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9CC2DD8" w14:textId="5B8A13A4" w:rsidR="00A36EA0" w:rsidRPr="00AB1144" w:rsidRDefault="0007301F" w:rsidP="001E5C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736454" w:rsidRPr="00AB1144" w14:paraId="120EDA06" w14:textId="77777777" w:rsidTr="00FA1658">
        <w:trPr>
          <w:trHeight w:val="240"/>
          <w:jc w:val="center"/>
        </w:trPr>
        <w:tc>
          <w:tcPr>
            <w:tcW w:w="4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7E7AB" w14:textId="77777777" w:rsidR="00736454" w:rsidRPr="00AB1144" w:rsidRDefault="00736454" w:rsidP="0073645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Ingresos por Clasificar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F4412" w14:textId="07FBB5E1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49,080 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31BD1" w14:textId="01725E8A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32,021,371 </w:t>
            </w:r>
          </w:p>
        </w:tc>
      </w:tr>
      <w:tr w:rsidR="00736454" w:rsidRPr="00AB1144" w14:paraId="6DD53CE5" w14:textId="77777777" w:rsidTr="00FA1658">
        <w:trPr>
          <w:trHeight w:val="240"/>
          <w:jc w:val="center"/>
        </w:trPr>
        <w:tc>
          <w:tcPr>
            <w:tcW w:w="4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EDB64" w14:textId="77777777" w:rsidR="00736454" w:rsidRPr="00AB1144" w:rsidRDefault="00736454" w:rsidP="0073645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Otros Pasivos Circulantes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C3798C" w14:textId="1CF95313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204,501 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AD11E" w14:textId="7F7F5BBA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73,454 </w:t>
            </w:r>
          </w:p>
        </w:tc>
      </w:tr>
      <w:tr w:rsidR="00736454" w:rsidRPr="00AB1144" w14:paraId="5A7E039B" w14:textId="77777777" w:rsidTr="00FA1658">
        <w:trPr>
          <w:trHeight w:val="240"/>
          <w:jc w:val="center"/>
        </w:trPr>
        <w:tc>
          <w:tcPr>
            <w:tcW w:w="47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E0498" w14:textId="77777777" w:rsidR="00736454" w:rsidRPr="00AB1144" w:rsidRDefault="00736454" w:rsidP="0073645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3082B" w14:textId="10AB3F62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253,581 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D485D" w14:textId="0D7AB319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32,094,825 </w:t>
            </w:r>
          </w:p>
        </w:tc>
      </w:tr>
    </w:tbl>
    <w:p w14:paraId="2BB4ED56" w14:textId="77777777" w:rsidR="00F622E6" w:rsidRPr="00AB1144" w:rsidRDefault="00F622E6" w:rsidP="00981D75">
      <w:pPr>
        <w:autoSpaceDE w:val="0"/>
        <w:autoSpaceDN w:val="0"/>
        <w:adjustRightInd w:val="0"/>
        <w:spacing w:before="240" w:after="120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26808921" w14:textId="28534815" w:rsidR="00A36EA0" w:rsidRPr="00AB1144" w:rsidRDefault="00E24ECE" w:rsidP="00A36EA0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La cual está distribuida</w:t>
      </w:r>
      <w:r w:rsidR="00A36EA0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de la siguiente manera:</w:t>
      </w:r>
    </w:p>
    <w:p w14:paraId="2C198E48" w14:textId="77777777" w:rsidR="00A36EA0" w:rsidRPr="00AB1144" w:rsidRDefault="00A36EA0" w:rsidP="00A36EA0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A36EA0" w:rsidRPr="00AB1144" w14:paraId="6D9F1D19" w14:textId="77777777" w:rsidTr="00FA1658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B742B15" w14:textId="77777777" w:rsidR="00A36EA0" w:rsidRPr="00AB1144" w:rsidRDefault="00A36EA0" w:rsidP="001E5C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2A5B70B" w14:textId="06B4CB27" w:rsidR="00A36EA0" w:rsidRPr="00AB1144" w:rsidRDefault="0007301F" w:rsidP="001E5C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A6C08ED" w14:textId="02535E8C" w:rsidR="00A36EA0" w:rsidRPr="00AB1144" w:rsidRDefault="0007301F" w:rsidP="001E5C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736454" w:rsidRPr="00AB1144" w14:paraId="3C5BE16D" w14:textId="77777777" w:rsidTr="0006795D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C4058" w14:textId="018B4139" w:rsidR="00736454" w:rsidRPr="00AB1144" w:rsidRDefault="00736454" w:rsidP="0073645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Centro de Prevención Social del Delito y la Violencia en 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D37FA" w14:textId="1D4F8BE1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493AA7" w14:textId="532BB787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43,454 </w:t>
            </w:r>
          </w:p>
        </w:tc>
      </w:tr>
      <w:tr w:rsidR="00736454" w:rsidRPr="00AB1144" w14:paraId="3FF7C8B3" w14:textId="77777777" w:rsidTr="0006795D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3D463" w14:textId="7D420FA1" w:rsidR="00736454" w:rsidRPr="00AB1144" w:rsidRDefault="00736454" w:rsidP="0073645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Colegio de Bachilleres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79FDF" w14:textId="49D8F919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204,501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D19E8" w14:textId="5A483946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30,000 </w:t>
            </w:r>
          </w:p>
        </w:tc>
      </w:tr>
      <w:tr w:rsidR="00736454" w:rsidRPr="00AB1144" w14:paraId="52F14E47" w14:textId="77777777" w:rsidTr="0006795D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B58B1" w14:textId="27AF88EF" w:rsidR="00736454" w:rsidRPr="00AB1144" w:rsidRDefault="00736454" w:rsidP="0073645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Colegio de Educación Profesional Técnica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633BA" w14:textId="6CABBC8A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47,978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B2D9A" w14:textId="56342DEB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40,616 </w:t>
            </w:r>
          </w:p>
        </w:tc>
      </w:tr>
      <w:tr w:rsidR="00736454" w:rsidRPr="00AB1144" w14:paraId="3B46E232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F15FB" w14:textId="65838850" w:rsidR="00736454" w:rsidRPr="00AB1144" w:rsidRDefault="00736454" w:rsidP="0073645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Comisión Estatal de Infraestructura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B0477" w14:textId="6DA0B351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1,102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7319A" w14:textId="700C0AEC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</w:tr>
      <w:tr w:rsidR="00736454" w:rsidRPr="00AB1144" w14:paraId="31A0802B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07EBE" w14:textId="78197D63" w:rsidR="00736454" w:rsidRPr="00AB1144" w:rsidRDefault="00736454" w:rsidP="0073645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 la Vivienda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EB0C0C" w14:textId="7700BDC6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A1E12" w14:textId="4E1AE0F5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31,980,755 </w:t>
            </w:r>
          </w:p>
        </w:tc>
      </w:tr>
      <w:tr w:rsidR="00736454" w:rsidRPr="00AB1144" w14:paraId="611DA10D" w14:textId="77777777" w:rsidTr="00FA1658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63BBC" w14:textId="2144E8F0" w:rsidR="00736454" w:rsidRPr="00AB1144" w:rsidRDefault="00736454" w:rsidP="0073645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Unidad de Servicios para la Educación Básica en 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E6852" w14:textId="4D2721C6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50781" w14:textId="5D82277B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</w:tr>
      <w:tr w:rsidR="00736454" w:rsidRPr="00AB1144" w14:paraId="4B1B8E40" w14:textId="77777777" w:rsidTr="00FA1658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B84A9C" w14:textId="77777777" w:rsidR="00736454" w:rsidRPr="00AB1144" w:rsidRDefault="00736454" w:rsidP="0073645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113292C" w14:textId="48D95AEB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253,581 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71F6968" w14:textId="6CC37074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32,094,825 </w:t>
            </w:r>
          </w:p>
        </w:tc>
      </w:tr>
    </w:tbl>
    <w:p w14:paraId="7B2D146C" w14:textId="77777777" w:rsidR="00A36EA0" w:rsidRPr="00AB1144" w:rsidRDefault="00A36EA0" w:rsidP="00A36EA0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3489B979" w14:textId="62BE3FFA" w:rsidR="005C58FD" w:rsidRPr="00AB1144" w:rsidRDefault="005C58FD" w:rsidP="005C58FD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lastRenderedPageBreak/>
        <w:t xml:space="preserve">Se informa de manera agrupada el monto al 31 de diciembre del </w:t>
      </w:r>
      <w:r w:rsidR="0007301F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de los recursos registrados en la cuenta de Cuentas por Pagar a Largo Plazo:</w:t>
      </w:r>
    </w:p>
    <w:p w14:paraId="229D1B25" w14:textId="77777777" w:rsidR="005C58FD" w:rsidRPr="00AB1144" w:rsidRDefault="005C58FD" w:rsidP="005C58FD">
      <w:pPr>
        <w:autoSpaceDE w:val="0"/>
        <w:autoSpaceDN w:val="0"/>
        <w:adjustRightInd w:val="0"/>
        <w:spacing w:before="240" w:after="120"/>
        <w:ind w:left="36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.</w:t>
      </w: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 xml:space="preserve"> (Pesos)</w:t>
      </w:r>
    </w:p>
    <w:tbl>
      <w:tblPr>
        <w:tblW w:w="89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6"/>
        <w:gridCol w:w="2092"/>
        <w:gridCol w:w="2149"/>
      </w:tblGrid>
      <w:tr w:rsidR="005C58FD" w:rsidRPr="00AB1144" w14:paraId="45382611" w14:textId="77777777" w:rsidTr="00544200">
        <w:trPr>
          <w:trHeight w:val="480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0271929" w14:textId="77777777" w:rsidR="005C58FD" w:rsidRPr="00AB1144" w:rsidRDefault="005C58FD" w:rsidP="0054420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6FCEEA4" w14:textId="72941C07" w:rsidR="005C58FD" w:rsidRPr="00AB1144" w:rsidRDefault="0007301F" w:rsidP="0054420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05C04FC" w14:textId="77F379B0" w:rsidR="005C58FD" w:rsidRPr="00AB1144" w:rsidRDefault="0007301F" w:rsidP="0054420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736454" w:rsidRPr="00AB1144" w14:paraId="7D61875D" w14:textId="77777777" w:rsidTr="00544200">
        <w:trPr>
          <w:trHeight w:val="240"/>
          <w:jc w:val="center"/>
        </w:trPr>
        <w:tc>
          <w:tcPr>
            <w:tcW w:w="4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1930F2" w14:textId="77777777" w:rsidR="00736454" w:rsidRPr="00AB1144" w:rsidRDefault="00736454" w:rsidP="0073645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Proveedores por Pagar a Largo Plazo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7746D" w14:textId="3544A705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253,837 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A6280" w14:textId="0C4CD1BF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229,758 </w:t>
            </w:r>
          </w:p>
        </w:tc>
      </w:tr>
      <w:tr w:rsidR="00736454" w:rsidRPr="00AB1144" w14:paraId="6E18CFAA" w14:textId="77777777" w:rsidTr="00544200">
        <w:trPr>
          <w:trHeight w:val="240"/>
          <w:jc w:val="center"/>
        </w:trPr>
        <w:tc>
          <w:tcPr>
            <w:tcW w:w="47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2E3D6" w14:textId="77777777" w:rsidR="00736454" w:rsidRPr="00AB1144" w:rsidRDefault="00736454" w:rsidP="0073645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B55B2" w14:textId="67A6A237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253,837 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53560B" w14:textId="5C802AFD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229,758 </w:t>
            </w:r>
          </w:p>
        </w:tc>
      </w:tr>
    </w:tbl>
    <w:p w14:paraId="56309E3B" w14:textId="77777777" w:rsidR="00C60962" w:rsidRPr="00AB1144" w:rsidRDefault="00C60962" w:rsidP="00A02DD4">
      <w:pPr>
        <w:spacing w:before="80" w:line="250" w:lineRule="exact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6AA760F3" w14:textId="23541E1B" w:rsidR="005C58FD" w:rsidRPr="00AB1144" w:rsidRDefault="00736454" w:rsidP="00736454">
      <w:pPr>
        <w:ind w:firstLine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La cual corresponde a la </w:t>
      </w:r>
      <w:r w:rsidRPr="00AB1144">
        <w:rPr>
          <w:rFonts w:asciiTheme="minorHAnsi" w:hAnsiTheme="minorHAnsi" w:cstheme="minorHAnsi"/>
          <w:sz w:val="17"/>
          <w:szCs w:val="17"/>
        </w:rPr>
        <w:t>Casa Queretana de las Artesanías.</w:t>
      </w:r>
    </w:p>
    <w:p w14:paraId="6D13A9A1" w14:textId="77777777" w:rsidR="00736454" w:rsidRPr="00AB1144" w:rsidRDefault="00736454" w:rsidP="00736454">
      <w:pPr>
        <w:ind w:firstLine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323F3294" w14:textId="2C9DB6C1" w:rsidR="009B6096" w:rsidRPr="00AB1144" w:rsidRDefault="009B6096" w:rsidP="009B6096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Se informa de manera agrupada el monto al 31 de diciembre del </w:t>
      </w:r>
      <w:r w:rsidR="0007301F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de los recursos registrados en la cuenta de Documentos por Pagar a Largo Plazo:</w:t>
      </w:r>
    </w:p>
    <w:p w14:paraId="3D842B9C" w14:textId="77777777" w:rsidR="009B6096" w:rsidRPr="00AB1144" w:rsidRDefault="00DC57F5" w:rsidP="009B6096">
      <w:pPr>
        <w:autoSpaceDE w:val="0"/>
        <w:autoSpaceDN w:val="0"/>
        <w:adjustRightInd w:val="0"/>
        <w:spacing w:before="240" w:after="120"/>
        <w:ind w:left="36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.</w:t>
      </w:r>
      <w:r w:rsidR="009B6096"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 xml:space="preserve"> (Pesos)</w:t>
      </w:r>
    </w:p>
    <w:tbl>
      <w:tblPr>
        <w:tblW w:w="89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6"/>
        <w:gridCol w:w="2092"/>
        <w:gridCol w:w="2149"/>
      </w:tblGrid>
      <w:tr w:rsidR="009B6096" w:rsidRPr="00AB1144" w14:paraId="7FD2DDB8" w14:textId="77777777" w:rsidTr="003E06E9">
        <w:trPr>
          <w:trHeight w:val="480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289E354" w14:textId="77777777" w:rsidR="009B6096" w:rsidRPr="00AB1144" w:rsidRDefault="009B6096" w:rsidP="003E06E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EE2D752" w14:textId="697E0AF9" w:rsidR="009B6096" w:rsidRPr="00AB1144" w:rsidRDefault="0007301F" w:rsidP="003E06E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F6B3B67" w14:textId="77352136" w:rsidR="009B6096" w:rsidRPr="00AB1144" w:rsidRDefault="0007301F" w:rsidP="003E06E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736454" w:rsidRPr="00AB1144" w14:paraId="0076A92D" w14:textId="77777777" w:rsidTr="003E06E9">
        <w:trPr>
          <w:trHeight w:val="240"/>
          <w:jc w:val="center"/>
        </w:trPr>
        <w:tc>
          <w:tcPr>
            <w:tcW w:w="4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0CD0F" w14:textId="77777777" w:rsidR="00736454" w:rsidRPr="00AB1144" w:rsidRDefault="00736454" w:rsidP="0073645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Otros Documentos por Pagar a Largo Plazo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7A3F8" w14:textId="3FCE0F0E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13,251,828 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A5409" w14:textId="0FAC8633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13,293,624 </w:t>
            </w:r>
          </w:p>
        </w:tc>
      </w:tr>
      <w:tr w:rsidR="00736454" w:rsidRPr="00AB1144" w14:paraId="07476224" w14:textId="77777777" w:rsidTr="003E06E9">
        <w:trPr>
          <w:trHeight w:val="240"/>
          <w:jc w:val="center"/>
        </w:trPr>
        <w:tc>
          <w:tcPr>
            <w:tcW w:w="47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4D6E6" w14:textId="77777777" w:rsidR="00736454" w:rsidRPr="00AB1144" w:rsidRDefault="00736454" w:rsidP="0073645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50E32" w14:textId="1E6B3FF6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13,251,828 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E74E5" w14:textId="67ECDB26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13,293,624 </w:t>
            </w:r>
          </w:p>
        </w:tc>
      </w:tr>
    </w:tbl>
    <w:p w14:paraId="294BBC04" w14:textId="6B918267" w:rsidR="00454D93" w:rsidRPr="00AB1144" w:rsidRDefault="00E24ECE" w:rsidP="00454D93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La cual está distribuida</w:t>
      </w:r>
      <w:r w:rsidR="00454D93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de la siguiente manera:</w:t>
      </w:r>
    </w:p>
    <w:p w14:paraId="5978BE3E" w14:textId="77777777" w:rsidR="00454D93" w:rsidRPr="00AB1144" w:rsidRDefault="00454D93" w:rsidP="00454D93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454D93" w:rsidRPr="00AB1144" w14:paraId="7AF3E0C2" w14:textId="77777777" w:rsidTr="002478F8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82733BB" w14:textId="77777777" w:rsidR="00454D93" w:rsidRPr="00AB1144" w:rsidRDefault="00454D93" w:rsidP="002478F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2F8534A" w14:textId="47440181" w:rsidR="00454D93" w:rsidRPr="00AB1144" w:rsidRDefault="0007301F" w:rsidP="002478F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BA02D39" w14:textId="02C3FFF1" w:rsidR="00454D93" w:rsidRPr="00AB1144" w:rsidRDefault="0007301F" w:rsidP="002478F8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736454" w:rsidRPr="00AB1144" w14:paraId="46F66376" w14:textId="77777777" w:rsidTr="002478F8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0278D2" w14:textId="77777777" w:rsidR="00736454" w:rsidRPr="00AB1144" w:rsidRDefault="00736454" w:rsidP="0073645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Agencia de Movilidad del Estado de Querétaro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2045A" w14:textId="4E5D0F16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13,251,828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DD878" w14:textId="42331A70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13,251,828 </w:t>
            </w:r>
          </w:p>
        </w:tc>
      </w:tr>
      <w:tr w:rsidR="00736454" w:rsidRPr="00AB1144" w14:paraId="15F4D616" w14:textId="77777777" w:rsidTr="002478F8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2870C" w14:textId="77777777" w:rsidR="00736454" w:rsidRPr="00AB1144" w:rsidRDefault="00736454" w:rsidP="0073645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Universidad Politécnica de Querétaro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3C7C0" w14:textId="73B5A28F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E2FC45" w14:textId="620ADE54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41,796 </w:t>
            </w:r>
          </w:p>
        </w:tc>
      </w:tr>
      <w:tr w:rsidR="00736454" w:rsidRPr="00AB1144" w14:paraId="09416C09" w14:textId="77777777" w:rsidTr="002478F8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C5B67F" w14:textId="77777777" w:rsidR="00736454" w:rsidRPr="00AB1144" w:rsidRDefault="00736454" w:rsidP="0073645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7F7224A" w14:textId="5F2C72C9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13,251,828 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EB7056" w14:textId="75472575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13,293,624 </w:t>
            </w:r>
          </w:p>
        </w:tc>
      </w:tr>
    </w:tbl>
    <w:p w14:paraId="2B8CE8E5" w14:textId="77777777" w:rsidR="005C58FD" w:rsidRPr="00AB1144" w:rsidRDefault="005C58FD" w:rsidP="00A02DD4">
      <w:pPr>
        <w:spacing w:before="80" w:line="250" w:lineRule="exact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57CF622C" w14:textId="2421D1D3" w:rsidR="005C58FD" w:rsidRPr="00AB1144" w:rsidRDefault="005C58FD" w:rsidP="005C58FD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Se informa de manera agrupada el monto al 31 de diciembre del </w:t>
      </w:r>
      <w:r w:rsidR="0007301F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de los recursos registrados en la cuenta de Pasivos Diferidos:</w:t>
      </w:r>
    </w:p>
    <w:p w14:paraId="49F608AD" w14:textId="77777777" w:rsidR="005C58FD" w:rsidRPr="00AB1144" w:rsidRDefault="005C58FD" w:rsidP="005C58FD">
      <w:pPr>
        <w:autoSpaceDE w:val="0"/>
        <w:autoSpaceDN w:val="0"/>
        <w:adjustRightInd w:val="0"/>
        <w:spacing w:before="240" w:after="120"/>
        <w:ind w:left="36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.</w:t>
      </w: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 xml:space="preserve"> (Pesos)</w:t>
      </w:r>
    </w:p>
    <w:tbl>
      <w:tblPr>
        <w:tblW w:w="89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6"/>
        <w:gridCol w:w="2092"/>
        <w:gridCol w:w="2149"/>
      </w:tblGrid>
      <w:tr w:rsidR="005C58FD" w:rsidRPr="00AB1144" w14:paraId="16756556" w14:textId="77777777" w:rsidTr="00544200">
        <w:trPr>
          <w:trHeight w:val="480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EB7B4C1" w14:textId="77777777" w:rsidR="005C58FD" w:rsidRPr="00AB1144" w:rsidRDefault="005C58FD" w:rsidP="0054420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89E3D22" w14:textId="55AFC9F3" w:rsidR="005C58FD" w:rsidRPr="00AB1144" w:rsidRDefault="0007301F" w:rsidP="0054420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99C2648" w14:textId="5A802785" w:rsidR="005C58FD" w:rsidRPr="00AB1144" w:rsidRDefault="0007301F" w:rsidP="0054420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736454" w:rsidRPr="00AB1144" w14:paraId="7E45CB85" w14:textId="77777777" w:rsidTr="00544200">
        <w:trPr>
          <w:trHeight w:val="240"/>
          <w:jc w:val="center"/>
        </w:trPr>
        <w:tc>
          <w:tcPr>
            <w:tcW w:w="4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D4B2A" w14:textId="77777777" w:rsidR="00736454" w:rsidRPr="00AB1144" w:rsidRDefault="00736454" w:rsidP="0073645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Otros Pasivos Diferidos a Largo Plazo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96990" w14:textId="03F32D61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47,042 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3BB50" w14:textId="34B1D86E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47,042 </w:t>
            </w:r>
          </w:p>
        </w:tc>
      </w:tr>
      <w:tr w:rsidR="00736454" w:rsidRPr="00AB1144" w14:paraId="01B053DB" w14:textId="77777777" w:rsidTr="00544200">
        <w:trPr>
          <w:trHeight w:val="240"/>
          <w:jc w:val="center"/>
        </w:trPr>
        <w:tc>
          <w:tcPr>
            <w:tcW w:w="47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D96E4" w14:textId="77777777" w:rsidR="00736454" w:rsidRPr="00AB1144" w:rsidRDefault="00736454" w:rsidP="0073645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2801E" w14:textId="201C6AB8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47,042 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9F031" w14:textId="3EA08A8F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47,042 </w:t>
            </w:r>
          </w:p>
        </w:tc>
      </w:tr>
    </w:tbl>
    <w:p w14:paraId="648DBA0B" w14:textId="77777777" w:rsidR="005C58FD" w:rsidRPr="00AB1144" w:rsidRDefault="005C58FD" w:rsidP="005C58FD">
      <w:pPr>
        <w:spacing w:before="80" w:line="250" w:lineRule="exact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2C272EC3" w14:textId="475ACE9F" w:rsidR="00DC57F5" w:rsidRPr="00AB1144" w:rsidRDefault="005C58FD" w:rsidP="00C60962">
      <w:pPr>
        <w:ind w:firstLine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La cual corresponde </w:t>
      </w:r>
      <w:r w:rsidR="00454D93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a la Universidad Autónoma de Querétaro</w:t>
      </w:r>
      <w:r w:rsidR="003D55EE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.</w:t>
      </w:r>
    </w:p>
    <w:p w14:paraId="38A1398C" w14:textId="77777777" w:rsidR="00A02DD4" w:rsidRPr="00AB1144" w:rsidRDefault="00A02DD4" w:rsidP="00561857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7639B57F" w14:textId="5247CC42" w:rsidR="00561857" w:rsidRPr="00AB1144" w:rsidRDefault="00561857" w:rsidP="00561857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lastRenderedPageBreak/>
        <w:t xml:space="preserve">Se informa de manera agrupada el monto al 31 de diciembre del </w:t>
      </w:r>
      <w:r w:rsidR="0007301F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de los recursos registrados en la cuenta de Fondos y Bienes de Terceros en Garantía y/o Administración a Largo Plazo:</w:t>
      </w:r>
    </w:p>
    <w:p w14:paraId="1EF4ADFE" w14:textId="77777777" w:rsidR="00561857" w:rsidRPr="00AB1144" w:rsidRDefault="00561857" w:rsidP="00561857">
      <w:pPr>
        <w:autoSpaceDE w:val="0"/>
        <w:autoSpaceDN w:val="0"/>
        <w:adjustRightInd w:val="0"/>
        <w:spacing w:before="240" w:after="120"/>
        <w:ind w:left="36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98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4"/>
        <w:gridCol w:w="2092"/>
        <w:gridCol w:w="2149"/>
      </w:tblGrid>
      <w:tr w:rsidR="00561857" w:rsidRPr="00AB1144" w14:paraId="74D43E72" w14:textId="77777777" w:rsidTr="00981D75">
        <w:trPr>
          <w:trHeight w:val="480"/>
          <w:jc w:val="center"/>
        </w:trPr>
        <w:tc>
          <w:tcPr>
            <w:tcW w:w="5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BC3AFA2" w14:textId="77777777" w:rsidR="00561857" w:rsidRPr="00AB1144" w:rsidRDefault="00561857" w:rsidP="001E5C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D35A2D6" w14:textId="23EDA7CA" w:rsidR="00561857" w:rsidRPr="00AB1144" w:rsidRDefault="0007301F" w:rsidP="001E5C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DB49C12" w14:textId="180997B9" w:rsidR="00561857" w:rsidRPr="00AB1144" w:rsidRDefault="0007301F" w:rsidP="001E5C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736454" w:rsidRPr="00AB1144" w14:paraId="400FEBAB" w14:textId="77777777" w:rsidTr="00981D75">
        <w:trPr>
          <w:trHeight w:val="240"/>
          <w:jc w:val="center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6C8870" w14:textId="77777777" w:rsidR="00736454" w:rsidRPr="00AB1144" w:rsidRDefault="00736454" w:rsidP="0073645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Fondos en Garantía a Largo Plazo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AEF41" w14:textId="36532DAC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603,631 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795DC9" w14:textId="5371D8F7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628,599 </w:t>
            </w:r>
          </w:p>
        </w:tc>
      </w:tr>
      <w:tr w:rsidR="00736454" w:rsidRPr="00AB1144" w14:paraId="0392D76A" w14:textId="77777777" w:rsidTr="00981D75">
        <w:trPr>
          <w:trHeight w:val="240"/>
          <w:jc w:val="center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0DE81" w14:textId="77777777" w:rsidR="00736454" w:rsidRPr="00AB1144" w:rsidRDefault="00736454" w:rsidP="0073645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Fondos de Fideicomisos, Mandatos y Contratos Análogos a Largo Plazo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4DD79" w14:textId="1DE83CB1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3,590,000,030 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E11FEF" w14:textId="037FBB8C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3,026,144,284 </w:t>
            </w:r>
          </w:p>
        </w:tc>
      </w:tr>
      <w:tr w:rsidR="00736454" w:rsidRPr="00AB1144" w14:paraId="728DDFE4" w14:textId="77777777" w:rsidTr="00981D75">
        <w:trPr>
          <w:trHeight w:val="240"/>
          <w:jc w:val="center"/>
        </w:trPr>
        <w:tc>
          <w:tcPr>
            <w:tcW w:w="57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EAAD7" w14:textId="77777777" w:rsidR="00736454" w:rsidRPr="00AB1144" w:rsidRDefault="00736454" w:rsidP="0073645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Otros Fondos de Terceros en Garantía y/o Administración a Largo Plazo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CCFD3" w14:textId="0937AA43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46,435,301 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DA3B3" w14:textId="7BBF1D19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41,623,528 </w:t>
            </w:r>
          </w:p>
        </w:tc>
      </w:tr>
      <w:tr w:rsidR="00736454" w:rsidRPr="00AB1144" w14:paraId="06937C47" w14:textId="77777777" w:rsidTr="00981D75">
        <w:trPr>
          <w:trHeight w:val="240"/>
          <w:jc w:val="center"/>
        </w:trPr>
        <w:tc>
          <w:tcPr>
            <w:tcW w:w="574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3342D" w14:textId="77777777" w:rsidR="00736454" w:rsidRPr="00AB1144" w:rsidRDefault="00736454" w:rsidP="0073645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5700D" w14:textId="4F267F7A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3,637,038,962 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28640F" w14:textId="65349588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3,068,396,412 </w:t>
            </w:r>
          </w:p>
        </w:tc>
      </w:tr>
    </w:tbl>
    <w:p w14:paraId="631367C3" w14:textId="77777777" w:rsidR="00AA0C07" w:rsidRPr="00AB1144" w:rsidRDefault="00AA0C07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7A8097FA" w14:textId="0912D9CB" w:rsidR="00561857" w:rsidRPr="00AB1144" w:rsidRDefault="00E24ECE" w:rsidP="00561857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La cual está distribuida</w:t>
      </w:r>
      <w:r w:rsidR="00561857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de la siguiente manera:</w:t>
      </w:r>
    </w:p>
    <w:p w14:paraId="3253407E" w14:textId="77777777" w:rsidR="00561857" w:rsidRPr="00AB1144" w:rsidRDefault="00561857" w:rsidP="00561857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561857" w:rsidRPr="00AB1144" w14:paraId="04622375" w14:textId="77777777" w:rsidTr="00A56591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EDDE030" w14:textId="77777777" w:rsidR="00561857" w:rsidRPr="00AB1144" w:rsidRDefault="00561857" w:rsidP="001E5C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0EE770A" w14:textId="1D9F7F0B" w:rsidR="00561857" w:rsidRPr="00AB1144" w:rsidRDefault="0007301F" w:rsidP="001E5C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759A029" w14:textId="18480613" w:rsidR="00561857" w:rsidRPr="00AB1144" w:rsidRDefault="0007301F" w:rsidP="001E5C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736454" w:rsidRPr="00AB1144" w14:paraId="25E20A81" w14:textId="77777777" w:rsidTr="00A56591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F6FBD2" w14:textId="77777777" w:rsidR="00736454" w:rsidRPr="00AB1144" w:rsidRDefault="00736454" w:rsidP="0073645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Colegio de Bachilleres del Estado de Querétaro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78998" w14:textId="7313A877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42,706,928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D6720D" w14:textId="3D1B2BDE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38,601,228 </w:t>
            </w:r>
          </w:p>
        </w:tc>
      </w:tr>
      <w:tr w:rsidR="00736454" w:rsidRPr="00AB1144" w14:paraId="728AFD29" w14:textId="77777777" w:rsidTr="00A56591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B9D007" w14:textId="77777777" w:rsidR="00736454" w:rsidRPr="00AB1144" w:rsidRDefault="00736454" w:rsidP="0073645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Universidad Autónoma de Querétaro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E7C3A" w14:textId="735F3F72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3,594,332,034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09542" w14:textId="55926A86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3,029,795,184 </w:t>
            </w:r>
          </w:p>
        </w:tc>
      </w:tr>
      <w:tr w:rsidR="00736454" w:rsidRPr="00AB1144" w14:paraId="48B570A9" w14:textId="77777777" w:rsidTr="00A56591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1EF538" w14:textId="77777777" w:rsidR="00736454" w:rsidRPr="00AB1144" w:rsidRDefault="00736454" w:rsidP="0073645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3B251C5" w14:textId="3AE6EA5B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3,637,038,962 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F79FAD" w14:textId="30B96113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3,068,396,412 </w:t>
            </w:r>
          </w:p>
        </w:tc>
      </w:tr>
    </w:tbl>
    <w:p w14:paraId="3D767095" w14:textId="5893D112" w:rsidR="00DC3CFC" w:rsidRPr="00AB1144" w:rsidRDefault="00DC3CFC" w:rsidP="00981D75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Se informa de manera agrupada el monto al 31 de diciembre del </w:t>
      </w:r>
      <w:r w:rsidR="0007301F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de los recursos registrados en la cuenta de Provisiones a Largo Plazo:</w:t>
      </w:r>
    </w:p>
    <w:p w14:paraId="03C9C865" w14:textId="77777777" w:rsidR="00DC3CFC" w:rsidRPr="00AB1144" w:rsidRDefault="00DC3CFC" w:rsidP="00DC3CFC">
      <w:pPr>
        <w:autoSpaceDE w:val="0"/>
        <w:autoSpaceDN w:val="0"/>
        <w:adjustRightInd w:val="0"/>
        <w:spacing w:before="240" w:after="120"/>
        <w:ind w:left="36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898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6"/>
        <w:gridCol w:w="2092"/>
        <w:gridCol w:w="2149"/>
      </w:tblGrid>
      <w:tr w:rsidR="00DC3CFC" w:rsidRPr="00AB1144" w14:paraId="7681E3C3" w14:textId="77777777" w:rsidTr="00A72163">
        <w:trPr>
          <w:trHeight w:val="480"/>
          <w:jc w:val="center"/>
        </w:trPr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F196A02" w14:textId="77777777" w:rsidR="00DC3CFC" w:rsidRPr="00AB1144" w:rsidRDefault="00DC3CFC" w:rsidP="001E5C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D04CC15" w14:textId="5CB6FAF5" w:rsidR="00DC3CFC" w:rsidRPr="00AB1144" w:rsidRDefault="0007301F" w:rsidP="001E5C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C16171E" w14:textId="77B473B0" w:rsidR="00DC3CFC" w:rsidRPr="00AB1144" w:rsidRDefault="0007301F" w:rsidP="001E5C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736454" w:rsidRPr="00AB1144" w14:paraId="7C0EAE52" w14:textId="77777777" w:rsidTr="00BA5F6C">
        <w:trPr>
          <w:trHeight w:val="240"/>
          <w:jc w:val="center"/>
        </w:trPr>
        <w:tc>
          <w:tcPr>
            <w:tcW w:w="4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D58E2" w14:textId="267F1DE7" w:rsidR="00736454" w:rsidRPr="00AB1144" w:rsidRDefault="00736454" w:rsidP="0073645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Provisión para Demandas y Juicios a Largo Plazo 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7C2F8" w14:textId="3B8E0C8E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216,131,680 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FA15F" w14:textId="1CA45215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206,035,030 </w:t>
            </w:r>
          </w:p>
        </w:tc>
      </w:tr>
      <w:tr w:rsidR="00736454" w:rsidRPr="00AB1144" w14:paraId="7C7F81CA" w14:textId="77777777" w:rsidTr="00BA5F6C">
        <w:trPr>
          <w:trHeight w:val="240"/>
          <w:jc w:val="center"/>
        </w:trPr>
        <w:tc>
          <w:tcPr>
            <w:tcW w:w="4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286CF" w14:textId="486B73E4" w:rsidR="00736454" w:rsidRPr="00AB1144" w:rsidRDefault="00736454" w:rsidP="0073645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Provisión para Contingencias a Largo Plazo 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A9954" w14:textId="729E7639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8F518" w14:textId="2727A580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409,183 </w:t>
            </w:r>
          </w:p>
        </w:tc>
      </w:tr>
      <w:tr w:rsidR="00736454" w:rsidRPr="00AB1144" w14:paraId="24ADA44A" w14:textId="77777777" w:rsidTr="00A72163">
        <w:trPr>
          <w:trHeight w:val="240"/>
          <w:jc w:val="center"/>
        </w:trPr>
        <w:tc>
          <w:tcPr>
            <w:tcW w:w="4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BB86E" w14:textId="52F88622" w:rsidR="00736454" w:rsidRPr="00AB1144" w:rsidRDefault="00736454" w:rsidP="0073645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Otras Provisiones a Largo Plazo 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F5943" w14:textId="35662008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1,151,437 </w:t>
            </w:r>
          </w:p>
        </w:tc>
        <w:tc>
          <w:tcPr>
            <w:tcW w:w="2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001836" w14:textId="38B2835C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1,225,437 </w:t>
            </w:r>
          </w:p>
        </w:tc>
      </w:tr>
      <w:tr w:rsidR="00736454" w:rsidRPr="00AB1144" w14:paraId="090FADC3" w14:textId="77777777" w:rsidTr="00A72163">
        <w:trPr>
          <w:trHeight w:val="240"/>
          <w:jc w:val="center"/>
        </w:trPr>
        <w:tc>
          <w:tcPr>
            <w:tcW w:w="474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4681A" w14:textId="77777777" w:rsidR="00736454" w:rsidRPr="00AB1144" w:rsidRDefault="00736454" w:rsidP="0073645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A7048" w14:textId="0F67C181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217,283,117 </w:t>
            </w:r>
          </w:p>
        </w:tc>
        <w:tc>
          <w:tcPr>
            <w:tcW w:w="2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254E4" w14:textId="68DA6106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207,669,650 </w:t>
            </w:r>
          </w:p>
        </w:tc>
      </w:tr>
    </w:tbl>
    <w:p w14:paraId="3989B9ED" w14:textId="4ED43D7A" w:rsidR="00DC3CFC" w:rsidRPr="00AB1144" w:rsidRDefault="00E24ECE" w:rsidP="00981D75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La cual está distribuida</w:t>
      </w:r>
      <w:r w:rsidR="00DC3CFC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de la siguiente manera:</w:t>
      </w:r>
    </w:p>
    <w:p w14:paraId="73AE99C1" w14:textId="77777777" w:rsidR="00DC3CFC" w:rsidRPr="00AB1144" w:rsidRDefault="00DC3CFC" w:rsidP="00DC3CFC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DC3CFC" w:rsidRPr="00AB1144" w14:paraId="6E6BCD1A" w14:textId="77777777" w:rsidTr="00A7216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C4D6718" w14:textId="77777777" w:rsidR="00DC3CFC" w:rsidRPr="00AB1144" w:rsidRDefault="00DC3CFC" w:rsidP="001E5C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078BF71" w14:textId="43292358" w:rsidR="00DC3CFC" w:rsidRPr="00AB1144" w:rsidRDefault="0007301F" w:rsidP="001E5C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354FC9D" w14:textId="5371BF09" w:rsidR="00DC3CFC" w:rsidRPr="00AB1144" w:rsidRDefault="0007301F" w:rsidP="001E5C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736454" w:rsidRPr="00AB1144" w14:paraId="71118371" w14:textId="77777777" w:rsidTr="0006795D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855E2" w14:textId="77777777" w:rsidR="00736454" w:rsidRPr="00AB1144" w:rsidRDefault="00736454" w:rsidP="0073645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Instituto de la Vivienda del Estado de Querétaro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39E30" w14:textId="7B7FF40D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836,400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85E2C" w14:textId="1EB25B7A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910,400 </w:t>
            </w:r>
          </w:p>
        </w:tc>
      </w:tr>
      <w:tr w:rsidR="00736454" w:rsidRPr="00AB1144" w14:paraId="014F2661" w14:textId="77777777" w:rsidTr="00A7216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C6E80" w14:textId="77777777" w:rsidR="00736454" w:rsidRPr="00AB1144" w:rsidRDefault="00736454" w:rsidP="0073645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Instituto del Deporte y la Recreación del Estado de Querétaro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58066E" w14:textId="3AB907DA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B934F" w14:textId="2917CE58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409,183 </w:t>
            </w:r>
          </w:p>
        </w:tc>
      </w:tr>
      <w:tr w:rsidR="00736454" w:rsidRPr="00AB1144" w14:paraId="4CBD6BA3" w14:textId="77777777" w:rsidTr="00A7216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00132" w14:textId="77777777" w:rsidR="00736454" w:rsidRPr="00AB1144" w:rsidRDefault="00736454" w:rsidP="0073645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Universidad Autónoma de Querétaro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AD094" w14:textId="5493955C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216,131,680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E094E9" w14:textId="7227355E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206,035,030 </w:t>
            </w:r>
          </w:p>
        </w:tc>
      </w:tr>
      <w:tr w:rsidR="00736454" w:rsidRPr="00AB1144" w14:paraId="7E96BAF1" w14:textId="77777777" w:rsidTr="00A7216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72083" w14:textId="77777777" w:rsidR="00736454" w:rsidRPr="00AB1144" w:rsidRDefault="00736454" w:rsidP="0073645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Universidad Tecnológica de San Juan del Río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70253" w14:textId="164FF2C2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315,037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F127F5" w14:textId="447E1BA6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315,037 </w:t>
            </w:r>
          </w:p>
        </w:tc>
      </w:tr>
      <w:tr w:rsidR="00736454" w:rsidRPr="00AB1144" w14:paraId="52FD2D44" w14:textId="77777777" w:rsidTr="00A72163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8EA0B0" w14:textId="77777777" w:rsidR="00736454" w:rsidRPr="00AB1144" w:rsidRDefault="00736454" w:rsidP="0073645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35B78AEE" w14:textId="18C7F16F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217,283,117 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59A433" w14:textId="311B3B7B" w:rsidR="00736454" w:rsidRPr="00AB1144" w:rsidRDefault="00736454" w:rsidP="0073645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207,669,650 </w:t>
            </w:r>
          </w:p>
        </w:tc>
      </w:tr>
    </w:tbl>
    <w:p w14:paraId="03F7DD6E" w14:textId="77777777" w:rsidR="00A3546F" w:rsidRPr="00AB1144" w:rsidRDefault="00A3546F" w:rsidP="00A3546F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  <w:b/>
          <w:sz w:val="17"/>
          <w:szCs w:val="17"/>
        </w:rPr>
      </w:pPr>
      <w:r w:rsidRPr="00AB1144">
        <w:rPr>
          <w:rFonts w:asciiTheme="minorHAnsi" w:hAnsiTheme="minorHAnsi" w:cstheme="minorHAnsi"/>
          <w:b/>
          <w:sz w:val="17"/>
          <w:szCs w:val="17"/>
        </w:rPr>
        <w:lastRenderedPageBreak/>
        <w:t>Notas al Estado de Variación en la Hacienda Pública</w:t>
      </w:r>
    </w:p>
    <w:p w14:paraId="56F6803A" w14:textId="06C1A665" w:rsidR="00A3546F" w:rsidRPr="00AB1144" w:rsidRDefault="00A3546F" w:rsidP="00A3546F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Se informa de manera agrupada, acerca de las modificaciones a la Hacienda Pública contribuida al 31 de diciembre del </w:t>
      </w:r>
      <w:r w:rsidR="0007301F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49A224E9" w14:textId="77777777" w:rsidR="00A3546F" w:rsidRPr="00AB1144" w:rsidRDefault="00A3546F" w:rsidP="00A3546F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7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  <w:gridCol w:w="2180"/>
      </w:tblGrid>
      <w:tr w:rsidR="00A3546F" w:rsidRPr="00F22CCF" w14:paraId="41593083" w14:textId="77777777" w:rsidTr="003F52C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C6ED170" w14:textId="77777777" w:rsidR="00A3546F" w:rsidRPr="00F22CCF" w:rsidRDefault="00A3546F" w:rsidP="003F52C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F22CCF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265AADF" w14:textId="77777777" w:rsidR="00A3546F" w:rsidRPr="00F22CCF" w:rsidRDefault="00A3546F" w:rsidP="003F52C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F22CCF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MONTO</w:t>
            </w:r>
          </w:p>
        </w:tc>
      </w:tr>
      <w:tr w:rsidR="00736454" w:rsidRPr="00F22CCF" w14:paraId="1FF7487D" w14:textId="77777777" w:rsidTr="00DF729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6E30A" w14:textId="77777777" w:rsidR="00736454" w:rsidRPr="00F22CCF" w:rsidRDefault="00736454" w:rsidP="00736454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F22CCF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Aportaciones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0BB1E" w14:textId="0CFB9EF9" w:rsidR="00736454" w:rsidRPr="00F22CCF" w:rsidRDefault="00736454" w:rsidP="00736454">
            <w:pPr>
              <w:jc w:val="righ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F22CCF">
              <w:rPr>
                <w:rFonts w:asciiTheme="minorHAnsi" w:hAnsiTheme="minorHAnsi" w:cstheme="minorHAnsi"/>
                <w:sz w:val="17"/>
                <w:szCs w:val="17"/>
              </w:rPr>
              <w:t>28,797,63</w:t>
            </w:r>
            <w:r w:rsidR="00F22CCF" w:rsidRPr="00F22CCF"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</w:tr>
      <w:tr w:rsidR="00736454" w:rsidRPr="00F22CCF" w14:paraId="43CF6C65" w14:textId="77777777" w:rsidTr="003F52C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A4AE09" w14:textId="77777777" w:rsidR="00736454" w:rsidRPr="00F22CCF" w:rsidRDefault="00736454" w:rsidP="00736454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F22CCF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Donaciones de Capital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58C2E" w14:textId="3FC38A57" w:rsidR="00736454" w:rsidRPr="00F22CCF" w:rsidRDefault="00736454" w:rsidP="00736454">
            <w:pPr>
              <w:jc w:val="righ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F22CCF">
              <w:rPr>
                <w:rFonts w:asciiTheme="minorHAnsi" w:hAnsiTheme="minorHAnsi" w:cstheme="minorHAnsi"/>
                <w:sz w:val="17"/>
                <w:szCs w:val="17"/>
              </w:rPr>
              <w:t>111,937,87</w:t>
            </w:r>
            <w:r w:rsidR="00F22CCF" w:rsidRPr="00F22CCF"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</w:tr>
      <w:tr w:rsidR="00736454" w:rsidRPr="00AB1144" w14:paraId="688F6B73" w14:textId="77777777" w:rsidTr="003F52C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7E3490" w14:textId="77777777" w:rsidR="00736454" w:rsidRPr="00F22CCF" w:rsidRDefault="00736454" w:rsidP="00736454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F22CCF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Actualización de la Hacienda Pública/Patrimonio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331F0" w14:textId="7D884102" w:rsidR="00736454" w:rsidRPr="00F22CCF" w:rsidRDefault="00736454" w:rsidP="00736454">
            <w:pPr>
              <w:jc w:val="righ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F22CCF">
              <w:rPr>
                <w:rFonts w:asciiTheme="minorHAnsi" w:hAnsiTheme="minorHAnsi" w:cstheme="minorHAnsi"/>
                <w:sz w:val="17"/>
                <w:szCs w:val="17"/>
              </w:rPr>
              <w:t>16,980,06</w:t>
            </w:r>
            <w:r w:rsidR="00F22CCF" w:rsidRPr="00F22CCF"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</w:tr>
    </w:tbl>
    <w:p w14:paraId="6119FB82" w14:textId="77777777" w:rsidR="00A3546F" w:rsidRPr="00AB1144" w:rsidRDefault="00A3546F" w:rsidP="00A3546F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3CD2972C" w14:textId="77777777" w:rsidR="00A3546F" w:rsidRPr="00AB1144" w:rsidRDefault="00A3546F" w:rsidP="00A3546F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75FE50DE" w14:textId="77777777" w:rsidR="00A3546F" w:rsidRPr="00AB1144" w:rsidRDefault="00A3546F" w:rsidP="00B74226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Aportaciones</w:t>
      </w:r>
      <w:r w:rsidR="00B74226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distribuido de la siguiente forma</w:t>
      </w: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38714557" w14:textId="77777777" w:rsidR="00A3546F" w:rsidRPr="00AB1144" w:rsidRDefault="00925E1B" w:rsidP="00925E1B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7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</w:tblGrid>
      <w:tr w:rsidR="00A3546F" w:rsidRPr="00F22CCF" w14:paraId="77A75A08" w14:textId="77777777" w:rsidTr="003F52C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C7DFBA3" w14:textId="77777777" w:rsidR="00A3546F" w:rsidRPr="00F22CCF" w:rsidRDefault="00A3546F" w:rsidP="003F52C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F22CCF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82B7EAC" w14:textId="77777777" w:rsidR="00A3546F" w:rsidRPr="00F22CCF" w:rsidRDefault="00A3546F" w:rsidP="003F52C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F22CCF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Monto</w:t>
            </w:r>
          </w:p>
        </w:tc>
      </w:tr>
      <w:tr w:rsidR="00F22CCF" w:rsidRPr="00F22CCF" w14:paraId="11EE71B6" w14:textId="77777777" w:rsidTr="002478F8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5E508" w14:textId="334E2759" w:rsidR="00F22CCF" w:rsidRPr="00F22CCF" w:rsidRDefault="00F22CCF" w:rsidP="00F22CCF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F22CCF">
              <w:rPr>
                <w:rFonts w:asciiTheme="minorHAnsi" w:hAnsiTheme="minorHAnsi" w:cstheme="minorHAnsi"/>
                <w:sz w:val="17"/>
                <w:szCs w:val="17"/>
              </w:rPr>
              <w:t>Colegio de Educación Profesional Técnica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05520" w14:textId="13C62EE8" w:rsidR="00F22CCF" w:rsidRPr="00F22CCF" w:rsidRDefault="00F22CCF" w:rsidP="00F22CCF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F22CCF">
              <w:rPr>
                <w:rFonts w:asciiTheme="minorHAnsi" w:hAnsiTheme="minorHAnsi" w:cstheme="minorHAnsi"/>
                <w:sz w:val="17"/>
                <w:szCs w:val="17"/>
              </w:rPr>
              <w:t xml:space="preserve">-6,948,554 </w:t>
            </w:r>
          </w:p>
        </w:tc>
      </w:tr>
      <w:tr w:rsidR="00F22CCF" w:rsidRPr="00F22CCF" w14:paraId="5F650BC2" w14:textId="77777777" w:rsidTr="002478F8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18BB" w14:textId="69B945D8" w:rsidR="00F22CCF" w:rsidRPr="00F22CCF" w:rsidRDefault="00F22CCF" w:rsidP="00F22CCF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F22CCF">
              <w:rPr>
                <w:rFonts w:asciiTheme="minorHAnsi" w:hAnsiTheme="minorHAnsi" w:cstheme="minorHAnsi"/>
                <w:sz w:val="17"/>
                <w:szCs w:val="17"/>
              </w:rPr>
              <w:t>Colegio de Estudios Científicos y Tecnológicos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A6798" w14:textId="337F10A9" w:rsidR="00F22CCF" w:rsidRPr="00F22CCF" w:rsidRDefault="00F22CCF" w:rsidP="00F22CCF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F22CCF">
              <w:rPr>
                <w:rFonts w:asciiTheme="minorHAnsi" w:hAnsiTheme="minorHAnsi" w:cstheme="minorHAnsi"/>
                <w:sz w:val="17"/>
                <w:szCs w:val="17"/>
              </w:rPr>
              <w:t xml:space="preserve"> 3,358,538 </w:t>
            </w:r>
          </w:p>
        </w:tc>
      </w:tr>
      <w:tr w:rsidR="00F22CCF" w:rsidRPr="00F22CCF" w14:paraId="3BBDEF15" w14:textId="77777777" w:rsidTr="0006795D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0EDA3" w14:textId="7BAD6EC6" w:rsidR="00F22CCF" w:rsidRPr="00F22CCF" w:rsidRDefault="00F22CCF" w:rsidP="00F22CCF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F22CCF">
              <w:rPr>
                <w:rFonts w:asciiTheme="minorHAnsi" w:hAnsiTheme="minorHAnsi" w:cstheme="minorHAnsi"/>
                <w:sz w:val="17"/>
                <w:szCs w:val="17"/>
              </w:rPr>
              <w:t>Universidad Aeronáutica en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97016" w14:textId="50697624" w:rsidR="00F22CCF" w:rsidRPr="00F22CCF" w:rsidRDefault="00F22CCF" w:rsidP="00F22CCF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F22CCF">
              <w:rPr>
                <w:rFonts w:asciiTheme="minorHAnsi" w:hAnsiTheme="minorHAnsi" w:cstheme="minorHAnsi"/>
                <w:sz w:val="17"/>
                <w:szCs w:val="17"/>
              </w:rPr>
              <w:t xml:space="preserve"> 15,378,924 </w:t>
            </w:r>
          </w:p>
        </w:tc>
      </w:tr>
      <w:tr w:rsidR="00F22CCF" w:rsidRPr="00F22CCF" w14:paraId="61F56518" w14:textId="77777777" w:rsidTr="0006795D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9D279" w14:textId="0676045C" w:rsidR="00F22CCF" w:rsidRPr="00F22CCF" w:rsidRDefault="00F22CCF" w:rsidP="00F22CCF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F22CCF">
              <w:rPr>
                <w:rFonts w:asciiTheme="minorHAnsi" w:hAnsiTheme="minorHAnsi" w:cstheme="minorHAnsi"/>
                <w:sz w:val="17"/>
                <w:szCs w:val="17"/>
              </w:rPr>
              <w:t>Universidad Autónoma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C1744" w14:textId="2F40B16C" w:rsidR="00F22CCF" w:rsidRPr="00F22CCF" w:rsidRDefault="00F22CCF" w:rsidP="00F22CCF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F22CCF">
              <w:rPr>
                <w:rFonts w:asciiTheme="minorHAnsi" w:hAnsiTheme="minorHAnsi" w:cstheme="minorHAnsi"/>
                <w:sz w:val="17"/>
                <w:szCs w:val="17"/>
              </w:rPr>
              <w:t xml:space="preserve">-11,402,825 </w:t>
            </w:r>
          </w:p>
        </w:tc>
      </w:tr>
      <w:tr w:rsidR="00F22CCF" w:rsidRPr="00F22CCF" w14:paraId="01293760" w14:textId="77777777" w:rsidTr="0006795D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42369" w14:textId="1409BFC1" w:rsidR="00F22CCF" w:rsidRPr="00F22CCF" w:rsidRDefault="00F22CCF" w:rsidP="00F22CCF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F22CCF">
              <w:rPr>
                <w:rFonts w:asciiTheme="minorHAnsi" w:hAnsiTheme="minorHAnsi" w:cstheme="minorHAnsi"/>
                <w:sz w:val="17"/>
                <w:szCs w:val="17"/>
              </w:rPr>
              <w:t>Universidad Politécnica de Santa Rosa Jauregui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F36E1" w14:textId="2F52E99C" w:rsidR="00F22CCF" w:rsidRPr="00F22CCF" w:rsidRDefault="00F22CCF" w:rsidP="00F22CCF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F22CCF">
              <w:rPr>
                <w:rFonts w:asciiTheme="minorHAnsi" w:hAnsiTheme="minorHAnsi" w:cstheme="minorHAnsi"/>
                <w:sz w:val="17"/>
                <w:szCs w:val="17"/>
              </w:rPr>
              <w:t xml:space="preserve"> 862 </w:t>
            </w:r>
          </w:p>
        </w:tc>
      </w:tr>
      <w:tr w:rsidR="00F22CCF" w:rsidRPr="00F22CCF" w14:paraId="07236A15" w14:textId="77777777" w:rsidTr="003F52C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E04FD" w14:textId="148937E9" w:rsidR="00F22CCF" w:rsidRPr="00F22CCF" w:rsidRDefault="00F22CCF" w:rsidP="00F22CCF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F22CCF">
              <w:rPr>
                <w:rFonts w:asciiTheme="minorHAnsi" w:hAnsiTheme="minorHAnsi" w:cstheme="minorHAnsi"/>
                <w:sz w:val="17"/>
                <w:szCs w:val="17"/>
              </w:rPr>
              <w:t>Universidad Tecnológica de Corregidora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230B5" w14:textId="3F687E42" w:rsidR="00F22CCF" w:rsidRPr="00F22CCF" w:rsidRDefault="00F22CCF" w:rsidP="00F22CCF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F22CCF">
              <w:rPr>
                <w:rFonts w:asciiTheme="minorHAnsi" w:hAnsiTheme="minorHAnsi" w:cstheme="minorHAnsi"/>
                <w:sz w:val="17"/>
                <w:szCs w:val="17"/>
              </w:rPr>
              <w:t xml:space="preserve"> 31,935,284 </w:t>
            </w:r>
          </w:p>
        </w:tc>
      </w:tr>
      <w:tr w:rsidR="001E340D" w:rsidRPr="00AB1144" w14:paraId="085CB562" w14:textId="77777777" w:rsidTr="003F52C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5856A" w14:textId="6F32AA0D" w:rsidR="001E340D" w:rsidRPr="00F22CCF" w:rsidRDefault="001E340D" w:rsidP="001E34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F22CCF">
              <w:rPr>
                <w:rFonts w:asciiTheme="minorHAnsi" w:hAnsiTheme="minorHAnsi" w:cstheme="minorHAnsi"/>
                <w:sz w:val="17"/>
                <w:szCs w:val="17"/>
              </w:rPr>
              <w:t>Universidad Tecnológica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BEEFF" w14:textId="080DC08F" w:rsidR="001E340D" w:rsidRPr="00F22CCF" w:rsidRDefault="00F22CCF" w:rsidP="001E34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F22CCF">
              <w:rPr>
                <w:rFonts w:asciiTheme="minorHAnsi" w:hAnsiTheme="minorHAnsi" w:cstheme="minorHAnsi"/>
                <w:sz w:val="17"/>
                <w:szCs w:val="17"/>
              </w:rPr>
              <w:t>-3,524,598</w:t>
            </w:r>
          </w:p>
        </w:tc>
      </w:tr>
    </w:tbl>
    <w:p w14:paraId="5C2BDB75" w14:textId="77777777" w:rsidR="00A3546F" w:rsidRPr="00AB1144" w:rsidRDefault="00A3546F" w:rsidP="00A3546F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198F07D3" w14:textId="77777777" w:rsidR="00A3546F" w:rsidRPr="00AB1144" w:rsidRDefault="00A3546F" w:rsidP="00C60962">
      <w:pPr>
        <w:ind w:firstLine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Donaciones</w:t>
      </w:r>
      <w:r w:rsidR="00B74226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distribuido de la siguiente forma</w:t>
      </w: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1F2BE7D8" w14:textId="77777777" w:rsidR="00A3546F" w:rsidRPr="00AB1144" w:rsidRDefault="00925E1B" w:rsidP="00925E1B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793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5756"/>
        <w:gridCol w:w="2180"/>
      </w:tblGrid>
      <w:tr w:rsidR="00A3546F" w:rsidRPr="00AB1144" w14:paraId="5C9E223D" w14:textId="77777777" w:rsidTr="00981D75">
        <w:trPr>
          <w:trHeight w:val="240"/>
          <w:jc w:val="center"/>
        </w:trPr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26A1A2A" w14:textId="77777777" w:rsidR="00A3546F" w:rsidRPr="00AB1144" w:rsidRDefault="00A3546F" w:rsidP="003F52C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B7AAF26" w14:textId="77777777" w:rsidR="00A3546F" w:rsidRPr="00AB1144" w:rsidRDefault="00A3546F" w:rsidP="003F52C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Monto</w:t>
            </w:r>
          </w:p>
        </w:tc>
      </w:tr>
      <w:tr w:rsidR="001E340D" w:rsidRPr="00AB1144" w14:paraId="273E15CB" w14:textId="77777777" w:rsidTr="00BA5F6C">
        <w:trPr>
          <w:trHeight w:val="240"/>
          <w:jc w:val="center"/>
        </w:trPr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C3AA8" w14:textId="5D298217" w:rsidR="001E340D" w:rsidRPr="00AB1144" w:rsidRDefault="001E340D" w:rsidP="001E34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Colegio de Bachilleres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305B0" w14:textId="3DEF0D7B" w:rsidR="001E340D" w:rsidRPr="00AB1144" w:rsidRDefault="001E340D" w:rsidP="001E34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9,974,262 </w:t>
            </w:r>
          </w:p>
        </w:tc>
      </w:tr>
      <w:tr w:rsidR="001E340D" w:rsidRPr="00AB1144" w14:paraId="0A32CB14" w14:textId="77777777" w:rsidTr="00BA5F6C">
        <w:trPr>
          <w:trHeight w:val="240"/>
          <w:jc w:val="center"/>
        </w:trPr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6D31B" w14:textId="2709591C" w:rsidR="001E340D" w:rsidRPr="00AB1144" w:rsidRDefault="001E340D" w:rsidP="001E34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 la Vivienda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D7BCA" w14:textId="68E8B553" w:rsidR="001E340D" w:rsidRPr="00AB1144" w:rsidRDefault="001E340D" w:rsidP="001E34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8,064,232 </w:t>
            </w:r>
          </w:p>
        </w:tc>
      </w:tr>
      <w:tr w:rsidR="001E340D" w:rsidRPr="00AB1144" w14:paraId="37C93072" w14:textId="77777777" w:rsidTr="00981D75">
        <w:trPr>
          <w:trHeight w:val="240"/>
          <w:jc w:val="center"/>
        </w:trPr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46B7B" w14:textId="6915E429" w:rsidR="001E340D" w:rsidRPr="00AB1144" w:rsidRDefault="001E340D" w:rsidP="001E34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Registral y Catastral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C280D" w14:textId="70D96708" w:rsidR="001E340D" w:rsidRPr="00AB1144" w:rsidRDefault="001E340D" w:rsidP="001E34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24 </w:t>
            </w:r>
          </w:p>
        </w:tc>
      </w:tr>
      <w:tr w:rsidR="001E340D" w:rsidRPr="00AB1144" w14:paraId="742D60AD" w14:textId="77777777" w:rsidTr="00981D75">
        <w:trPr>
          <w:trHeight w:val="240"/>
          <w:jc w:val="center"/>
        </w:trPr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46852" w14:textId="0D8322BA" w:rsidR="001E340D" w:rsidRPr="00AB1144" w:rsidRDefault="001E340D" w:rsidP="001E34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Servicios de Salud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32E2A4" w14:textId="7C0A7210" w:rsidR="001E340D" w:rsidRPr="00AB1144" w:rsidRDefault="001E340D" w:rsidP="001E34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24,214,497 </w:t>
            </w:r>
          </w:p>
        </w:tc>
      </w:tr>
      <w:tr w:rsidR="001E340D" w:rsidRPr="00AB1144" w14:paraId="24F25FBB" w14:textId="77777777" w:rsidTr="00981D75">
        <w:trPr>
          <w:trHeight w:val="240"/>
          <w:jc w:val="center"/>
        </w:trPr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2C868" w14:textId="48F873AB" w:rsidR="001E340D" w:rsidRPr="00AB1144" w:rsidRDefault="001E340D" w:rsidP="001E34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Sistema para el Desarrollo Integral de la Familia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F057E" w14:textId="5DAEC33C" w:rsidR="001E340D" w:rsidRPr="00AB1144" w:rsidRDefault="001E340D" w:rsidP="001E34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21 </w:t>
            </w:r>
          </w:p>
        </w:tc>
      </w:tr>
      <w:tr w:rsidR="001E340D" w:rsidRPr="00AB1144" w14:paraId="169BF937" w14:textId="77777777" w:rsidTr="00981D75">
        <w:trPr>
          <w:trHeight w:val="240"/>
          <w:jc w:val="center"/>
        </w:trPr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4F622D" w14:textId="343A621C" w:rsidR="001E340D" w:rsidRPr="00AB1144" w:rsidRDefault="001E340D" w:rsidP="001E34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Unidad de Servicios para la Educación Básica en 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7618A2" w14:textId="444E70CE" w:rsidR="001E340D" w:rsidRPr="00AB1144" w:rsidRDefault="001E340D" w:rsidP="001E34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67,532,977 </w:t>
            </w:r>
          </w:p>
        </w:tc>
      </w:tr>
      <w:tr w:rsidR="001E340D" w:rsidRPr="00AB1144" w14:paraId="6DDB0054" w14:textId="77777777" w:rsidTr="00981D75">
        <w:trPr>
          <w:trHeight w:val="240"/>
          <w:jc w:val="center"/>
        </w:trPr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4634E" w14:textId="2DE7C46D" w:rsidR="001E340D" w:rsidRPr="00AB1144" w:rsidRDefault="001E340D" w:rsidP="001E34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Autónoma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52AD9C" w14:textId="11B8655C" w:rsidR="001E340D" w:rsidRPr="00AB1144" w:rsidRDefault="001E340D" w:rsidP="001E34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2,151,862 </w:t>
            </w:r>
          </w:p>
        </w:tc>
      </w:tr>
      <w:tr w:rsidR="001E340D" w:rsidRPr="00AB1144" w14:paraId="0F6180FF" w14:textId="77777777" w:rsidTr="00981D75">
        <w:trPr>
          <w:trHeight w:val="240"/>
          <w:jc w:val="center"/>
        </w:trPr>
        <w:tc>
          <w:tcPr>
            <w:tcW w:w="5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87B5F" w14:textId="27FD83CC" w:rsidR="001E340D" w:rsidRPr="00AB1144" w:rsidRDefault="001E340D" w:rsidP="001E34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Tecnológica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91B1DF" w14:textId="49AE40CE" w:rsidR="001E340D" w:rsidRPr="00AB1144" w:rsidRDefault="001E340D" w:rsidP="001E34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 </w:t>
            </w:r>
          </w:p>
        </w:tc>
      </w:tr>
    </w:tbl>
    <w:p w14:paraId="2770A198" w14:textId="488858C7" w:rsidR="001E340D" w:rsidRDefault="001E340D" w:rsidP="001E340D">
      <w:pPr>
        <w:spacing w:before="80" w:line="250" w:lineRule="exact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31C2990B" w14:textId="77777777" w:rsidR="00AB1144" w:rsidRPr="00AB1144" w:rsidRDefault="00AB1144" w:rsidP="001E340D">
      <w:pPr>
        <w:spacing w:before="80" w:line="250" w:lineRule="exact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43E083C8" w14:textId="77777777" w:rsidR="00A3546F" w:rsidRPr="00AB1144" w:rsidRDefault="00A3546F" w:rsidP="00B74226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lastRenderedPageBreak/>
        <w:t>Actualización del Patrimonio</w:t>
      </w:r>
      <w:r w:rsidR="00B74226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distribuido de la siguiente forma</w:t>
      </w: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172C6E98" w14:textId="77777777" w:rsidR="00A3546F" w:rsidRPr="00AB1144" w:rsidRDefault="00925E1B" w:rsidP="00925E1B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779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5614"/>
        <w:gridCol w:w="2180"/>
      </w:tblGrid>
      <w:tr w:rsidR="00A3546F" w:rsidRPr="00AB1144" w14:paraId="4468D0DE" w14:textId="77777777" w:rsidTr="00981D75">
        <w:trPr>
          <w:trHeight w:val="240"/>
          <w:jc w:val="center"/>
        </w:trPr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E9B7604" w14:textId="77777777" w:rsidR="00A3546F" w:rsidRPr="00AB1144" w:rsidRDefault="00A3546F" w:rsidP="003F52C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D0B4527" w14:textId="77777777" w:rsidR="00A3546F" w:rsidRPr="00AB1144" w:rsidRDefault="00A3546F" w:rsidP="003F52C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Monto</w:t>
            </w:r>
          </w:p>
        </w:tc>
      </w:tr>
      <w:tr w:rsidR="001E340D" w:rsidRPr="00AB1144" w14:paraId="5F0A91D9" w14:textId="77777777" w:rsidTr="00BA5F6C">
        <w:trPr>
          <w:trHeight w:val="240"/>
          <w:jc w:val="center"/>
        </w:trPr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1A568" w14:textId="1E873F06" w:rsidR="001E340D" w:rsidRPr="00AB1144" w:rsidRDefault="001E340D" w:rsidP="001E34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Colegio de Bachilleres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3596E" w14:textId="780146A9" w:rsidR="001E340D" w:rsidRPr="00AB1144" w:rsidRDefault="001E340D" w:rsidP="001E34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14,948,469 </w:t>
            </w:r>
          </w:p>
        </w:tc>
      </w:tr>
      <w:tr w:rsidR="001E340D" w:rsidRPr="00AB1144" w14:paraId="395E9027" w14:textId="77777777" w:rsidTr="00981D75">
        <w:trPr>
          <w:trHeight w:val="240"/>
          <w:jc w:val="center"/>
        </w:trPr>
        <w:tc>
          <w:tcPr>
            <w:tcW w:w="5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1BD7A" w14:textId="46AE1705" w:rsidR="001E340D" w:rsidRPr="00AB1144" w:rsidRDefault="001E340D" w:rsidP="001E34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del Deporte y la Recreación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6EA938" w14:textId="0A13134C" w:rsidR="001E340D" w:rsidRPr="00AB1144" w:rsidRDefault="001E340D" w:rsidP="001E34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2,031,596 </w:t>
            </w:r>
          </w:p>
        </w:tc>
      </w:tr>
    </w:tbl>
    <w:p w14:paraId="64C9805D" w14:textId="77777777" w:rsidR="00A3546F" w:rsidRPr="00AB1144" w:rsidRDefault="00A3546F" w:rsidP="001C69FA">
      <w:pPr>
        <w:spacing w:before="80" w:line="250" w:lineRule="exact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214E5C5C" w14:textId="34DB1F50" w:rsidR="00A3546F" w:rsidRPr="00AB1144" w:rsidRDefault="00A3546F" w:rsidP="00A3546F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Se informa de manera agrupada, acerca del monto al 31 de diciembre del </w:t>
      </w:r>
      <w:r w:rsidR="0007301F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así como la procedencia de los recursos que modifican a la Hacienda Pública generada:</w:t>
      </w:r>
    </w:p>
    <w:p w14:paraId="5639F077" w14:textId="77777777" w:rsidR="00A3546F" w:rsidRPr="00AB1144" w:rsidRDefault="00A3546F" w:rsidP="00A3546F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617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6"/>
        <w:gridCol w:w="3087"/>
      </w:tblGrid>
      <w:tr w:rsidR="00A3546F" w:rsidRPr="00AB1144" w14:paraId="4DF01C92" w14:textId="77777777" w:rsidTr="003F52CC">
        <w:trPr>
          <w:trHeight w:val="229"/>
          <w:jc w:val="center"/>
        </w:trPr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7CAE42B" w14:textId="77777777" w:rsidR="00A3546F" w:rsidRPr="00AB1144" w:rsidRDefault="00A3546F" w:rsidP="003F52C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3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D9FFE6C" w14:textId="77777777" w:rsidR="00A3546F" w:rsidRPr="00AB1144" w:rsidRDefault="00A3546F" w:rsidP="003F52C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Monto</w:t>
            </w:r>
          </w:p>
        </w:tc>
      </w:tr>
      <w:tr w:rsidR="001E340D" w:rsidRPr="00AB1144" w14:paraId="7B63764E" w14:textId="77777777" w:rsidTr="00DF729C">
        <w:trPr>
          <w:trHeight w:val="133"/>
          <w:jc w:val="center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84F4BE" w14:textId="77777777" w:rsidR="001E340D" w:rsidRPr="00AB1144" w:rsidRDefault="001E340D" w:rsidP="001E340D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Resultado del ejercicio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ADDF7B" w14:textId="29F61240" w:rsidR="001E340D" w:rsidRPr="00AB1144" w:rsidRDefault="001E340D" w:rsidP="001E340D">
            <w:pPr>
              <w:jc w:val="righ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-1,533,951,626</w:t>
            </w:r>
          </w:p>
        </w:tc>
      </w:tr>
      <w:tr w:rsidR="001E340D" w:rsidRPr="00AB1144" w14:paraId="65C3117D" w14:textId="77777777" w:rsidTr="00DF729C">
        <w:trPr>
          <w:trHeight w:val="153"/>
          <w:jc w:val="center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74B3D" w14:textId="77777777" w:rsidR="001E340D" w:rsidRPr="00AB1144" w:rsidRDefault="001E340D" w:rsidP="001E340D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Resultados de ejercicios anteriores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E4251" w14:textId="4EE39C69" w:rsidR="001E340D" w:rsidRPr="00AB1144" w:rsidRDefault="001E340D" w:rsidP="001E340D">
            <w:pPr>
              <w:jc w:val="righ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784,300,924</w:t>
            </w:r>
          </w:p>
        </w:tc>
      </w:tr>
      <w:tr w:rsidR="001E340D" w:rsidRPr="00AB1144" w14:paraId="39DD66DA" w14:textId="77777777" w:rsidTr="00DF729C">
        <w:trPr>
          <w:trHeight w:val="240"/>
          <w:jc w:val="center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F4C91" w14:textId="77777777" w:rsidR="001E340D" w:rsidRPr="00AB1144" w:rsidRDefault="001E340D" w:rsidP="001E340D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Revalúos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91F95" w14:textId="13AADA2B" w:rsidR="001E340D" w:rsidRPr="00AB1144" w:rsidRDefault="001E340D" w:rsidP="001E340D">
            <w:pPr>
              <w:jc w:val="righ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433,067,421</w:t>
            </w:r>
          </w:p>
        </w:tc>
      </w:tr>
      <w:tr w:rsidR="001E340D" w:rsidRPr="00AB1144" w14:paraId="2DC19BC3" w14:textId="77777777" w:rsidTr="003F52CC">
        <w:trPr>
          <w:trHeight w:val="107"/>
          <w:jc w:val="center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C57E18" w14:textId="77777777" w:rsidR="001E340D" w:rsidRPr="00AB1144" w:rsidRDefault="001E340D" w:rsidP="001E340D">
            <w:pPr>
              <w:rPr>
                <w:rFonts w:asciiTheme="minorHAnsi" w:hAnsiTheme="minorHAnsi" w:cstheme="minorHAnsi"/>
                <w:b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color w:val="000000"/>
                <w:sz w:val="17"/>
                <w:szCs w:val="17"/>
              </w:rPr>
              <w:t>Reservas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833628" w14:textId="02A5AB3E" w:rsidR="001E340D" w:rsidRPr="00AB1144" w:rsidRDefault="001E340D" w:rsidP="001E340D">
            <w:pPr>
              <w:jc w:val="righ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2,067,093</w:t>
            </w:r>
          </w:p>
        </w:tc>
      </w:tr>
      <w:tr w:rsidR="001E340D" w:rsidRPr="00AB1144" w14:paraId="08177AD2" w14:textId="77777777" w:rsidTr="00DF729C">
        <w:trPr>
          <w:trHeight w:val="323"/>
          <w:jc w:val="center"/>
        </w:trPr>
        <w:tc>
          <w:tcPr>
            <w:tcW w:w="3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85889" w14:textId="77777777" w:rsidR="001E340D" w:rsidRPr="00AB1144" w:rsidRDefault="001E340D" w:rsidP="001E340D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Rectificaciones de resultados de ejercicios anteriores</w:t>
            </w:r>
          </w:p>
        </w:tc>
        <w:tc>
          <w:tcPr>
            <w:tcW w:w="3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93BC9" w14:textId="2B86B7E7" w:rsidR="001E340D" w:rsidRPr="00AB1144" w:rsidRDefault="001E340D" w:rsidP="001E340D">
            <w:pPr>
              <w:jc w:val="righ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-81,900,773</w:t>
            </w:r>
          </w:p>
        </w:tc>
      </w:tr>
    </w:tbl>
    <w:p w14:paraId="07CF73E1" w14:textId="77777777" w:rsidR="00981D75" w:rsidRPr="00AB1144" w:rsidRDefault="00981D75" w:rsidP="00B74226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3C9D2AF2" w14:textId="77777777" w:rsidR="00C60962" w:rsidRPr="00AB1144" w:rsidRDefault="00C60962" w:rsidP="00B74226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74856632" w14:textId="77777777" w:rsidR="00A3546F" w:rsidRPr="00AB1144" w:rsidRDefault="00A3546F" w:rsidP="00B74226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Resultado de Revalúos</w:t>
      </w:r>
      <w:r w:rsidR="00B74226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distribuido de la siguiente forma</w:t>
      </w: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3CAE75AA" w14:textId="77777777" w:rsidR="00A3546F" w:rsidRPr="00AB1144" w:rsidRDefault="00925E1B" w:rsidP="00925E1B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7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</w:tblGrid>
      <w:tr w:rsidR="00A3546F" w:rsidRPr="00AB1144" w14:paraId="15667C00" w14:textId="77777777" w:rsidTr="003F52C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BE4CB02" w14:textId="77777777" w:rsidR="00A3546F" w:rsidRPr="00AB1144" w:rsidRDefault="00A3546F" w:rsidP="003F52C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34CD3CE" w14:textId="77777777" w:rsidR="00A3546F" w:rsidRPr="00AB1144" w:rsidRDefault="00A3546F" w:rsidP="003F52C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Monto</w:t>
            </w:r>
          </w:p>
        </w:tc>
      </w:tr>
      <w:tr w:rsidR="001E340D" w:rsidRPr="00AB1144" w14:paraId="1231AEA1" w14:textId="77777777" w:rsidTr="0006795D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FD0A3" w14:textId="5195A781" w:rsidR="001E340D" w:rsidRPr="00AB1144" w:rsidRDefault="001E340D" w:rsidP="001E34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Colegio de Educación Profesional Técnica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3BF60" w14:textId="429380B3" w:rsidR="001E340D" w:rsidRPr="00AB1144" w:rsidRDefault="001E340D" w:rsidP="001E34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17,040,676 </w:t>
            </w:r>
          </w:p>
        </w:tc>
      </w:tr>
      <w:tr w:rsidR="001E340D" w:rsidRPr="00AB1144" w14:paraId="3E13AA86" w14:textId="77777777" w:rsidTr="0006795D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5076B" w14:textId="61D3706A" w:rsidR="001E340D" w:rsidRPr="00AB1144" w:rsidRDefault="001E340D" w:rsidP="001E34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Colegio de Estudios Científicos y Tecnológicos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FA5ECD" w14:textId="09A278FA" w:rsidR="001E340D" w:rsidRPr="00AB1144" w:rsidRDefault="001E340D" w:rsidP="001E34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49,351,412 </w:t>
            </w:r>
          </w:p>
        </w:tc>
      </w:tr>
      <w:tr w:rsidR="001E340D" w:rsidRPr="00AB1144" w14:paraId="3FA4AFDB" w14:textId="77777777" w:rsidTr="0006795D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1BE89" w14:textId="3119E486" w:rsidR="001E340D" w:rsidRPr="00AB1144" w:rsidRDefault="001E340D" w:rsidP="001E34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Consejo de Ciencia y Tecnología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7737CD" w14:textId="7953F3AD" w:rsidR="001E340D" w:rsidRPr="00AB1144" w:rsidRDefault="001E340D" w:rsidP="001E34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2,114,041 </w:t>
            </w:r>
          </w:p>
        </w:tc>
      </w:tr>
      <w:tr w:rsidR="001E340D" w:rsidRPr="00AB1144" w14:paraId="4C26EBA3" w14:textId="77777777" w:rsidTr="0006795D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B2C1E" w14:textId="1CBAA088" w:rsidR="001E340D" w:rsidRPr="00AB1144" w:rsidRDefault="001E340D" w:rsidP="001E34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 Infraestructura Física Educativa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84048" w14:textId="47A0C044" w:rsidR="001E340D" w:rsidRPr="00AB1144" w:rsidRDefault="001E340D" w:rsidP="001E34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18,237,112 </w:t>
            </w:r>
          </w:p>
        </w:tc>
      </w:tr>
      <w:tr w:rsidR="001E340D" w:rsidRPr="00AB1144" w14:paraId="64A3DC43" w14:textId="77777777" w:rsidTr="0006795D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2AB21F" w14:textId="15D293C7" w:rsidR="001E340D" w:rsidRPr="00AB1144" w:rsidRDefault="001E340D" w:rsidP="001E34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 la Vivienda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003EF" w14:textId="08942C70" w:rsidR="001E340D" w:rsidRPr="00AB1144" w:rsidRDefault="001E340D" w:rsidP="001E34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28,798,368 </w:t>
            </w:r>
          </w:p>
        </w:tc>
      </w:tr>
      <w:tr w:rsidR="001E340D" w:rsidRPr="00AB1144" w14:paraId="669E0BE7" w14:textId="77777777" w:rsidTr="0006795D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45DA84" w14:textId="0F25D404" w:rsidR="001E340D" w:rsidRPr="00AB1144" w:rsidRDefault="001E340D" w:rsidP="001E34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Servicios de Salud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CF488" w14:textId="4D17517E" w:rsidR="001E340D" w:rsidRPr="00AB1144" w:rsidRDefault="001E340D" w:rsidP="001E34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106,953,653 </w:t>
            </w:r>
          </w:p>
        </w:tc>
      </w:tr>
      <w:tr w:rsidR="001E340D" w:rsidRPr="00AB1144" w14:paraId="3E89F292" w14:textId="77777777" w:rsidTr="0006795D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3B788E" w14:textId="6A27E23B" w:rsidR="001E340D" w:rsidRPr="00AB1144" w:rsidRDefault="001E340D" w:rsidP="001E34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Sistema para el Desarrollo Integral de la Familia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8CBF0B" w14:textId="5BB93BFA" w:rsidR="001E340D" w:rsidRPr="00AB1144" w:rsidRDefault="001E340D" w:rsidP="001E34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11,655,999 </w:t>
            </w:r>
          </w:p>
        </w:tc>
      </w:tr>
      <w:tr w:rsidR="001E340D" w:rsidRPr="00AB1144" w14:paraId="2C815247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5809F" w14:textId="147741F3" w:rsidR="001E340D" w:rsidRPr="00AB1144" w:rsidRDefault="001E340D" w:rsidP="001E34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Politécnica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42236" w14:textId="410EA841" w:rsidR="001E340D" w:rsidRPr="00AB1144" w:rsidRDefault="001E340D" w:rsidP="001E34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8,976,000 </w:t>
            </w:r>
          </w:p>
        </w:tc>
      </w:tr>
      <w:tr w:rsidR="001E340D" w:rsidRPr="00AB1144" w14:paraId="11369F57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E2D67" w14:textId="614D5707" w:rsidR="001E340D" w:rsidRPr="00AB1144" w:rsidRDefault="001E340D" w:rsidP="001E34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Politécnica de Santa Rosa Jauregui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0D0CB" w14:textId="08C313C9" w:rsidR="001E340D" w:rsidRPr="00AB1144" w:rsidRDefault="001E340D" w:rsidP="001E34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37,930,627 </w:t>
            </w:r>
          </w:p>
        </w:tc>
      </w:tr>
      <w:tr w:rsidR="001E340D" w:rsidRPr="00AB1144" w14:paraId="41EBC4CD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8B8ACB" w14:textId="67461E03" w:rsidR="001E340D" w:rsidRPr="00AB1144" w:rsidRDefault="001E340D" w:rsidP="001E34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Tecnológica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884CF" w14:textId="6855CB72" w:rsidR="001E340D" w:rsidRPr="00AB1144" w:rsidRDefault="001E340D" w:rsidP="001E34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76,130,661 </w:t>
            </w:r>
          </w:p>
        </w:tc>
      </w:tr>
      <w:tr w:rsidR="001E340D" w:rsidRPr="00AB1144" w14:paraId="40C25A3C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966A7" w14:textId="28F2F2EC" w:rsidR="001E340D" w:rsidRPr="00AB1144" w:rsidRDefault="001E340D" w:rsidP="001E34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Tecnológica de San Juan del Río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3F387" w14:textId="1ECB385B" w:rsidR="001E340D" w:rsidRPr="00AB1144" w:rsidRDefault="001E340D" w:rsidP="001E34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75,878,870 </w:t>
            </w:r>
          </w:p>
        </w:tc>
      </w:tr>
    </w:tbl>
    <w:p w14:paraId="72279519" w14:textId="77777777" w:rsidR="00981D75" w:rsidRPr="00AB1144" w:rsidRDefault="00981D75" w:rsidP="00B74226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738FD6D7" w14:textId="77777777" w:rsidR="00A3546F" w:rsidRPr="00AB1144" w:rsidRDefault="00A3546F" w:rsidP="00B74226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lastRenderedPageBreak/>
        <w:t>Reservas</w:t>
      </w:r>
      <w:r w:rsidR="00B74226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distribuido de la siguiente forma</w:t>
      </w:r>
      <w:r w:rsidR="00E6239A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7031F28F" w14:textId="77777777" w:rsidR="001C69FA" w:rsidRPr="00AB1144" w:rsidRDefault="00925E1B" w:rsidP="00925E1B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7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  <w:gridCol w:w="2180"/>
      </w:tblGrid>
      <w:tr w:rsidR="00E6239A" w:rsidRPr="00AB1144" w14:paraId="101362C5" w14:textId="77777777" w:rsidTr="003E06E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7334CEA" w14:textId="77777777" w:rsidR="00E6239A" w:rsidRPr="00AB1144" w:rsidRDefault="00E6239A" w:rsidP="003E06E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61A7551" w14:textId="77777777" w:rsidR="00E6239A" w:rsidRPr="00AB1144" w:rsidRDefault="00E6239A" w:rsidP="003E06E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Monto</w:t>
            </w:r>
          </w:p>
        </w:tc>
      </w:tr>
      <w:tr w:rsidR="00FD2A83" w:rsidRPr="00AB1144" w14:paraId="68D8D883" w14:textId="77777777" w:rsidTr="003E06E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0D7D6" w14:textId="727047C7" w:rsidR="00FD2A83" w:rsidRPr="00AB1144" w:rsidRDefault="00FD2A83" w:rsidP="00FD2A83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Colegio de Estudios Científicos y Tecnológicos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51664" w14:textId="1AAF897A" w:rsidR="00FD2A83" w:rsidRPr="00AB1144" w:rsidRDefault="00FD2A83" w:rsidP="00FD2A83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  <w:r w:rsidR="001E340D"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2,067,093</w:t>
            </w:r>
          </w:p>
        </w:tc>
      </w:tr>
    </w:tbl>
    <w:p w14:paraId="61F6FFCA" w14:textId="77777777" w:rsidR="0006795D" w:rsidRPr="00AB1144" w:rsidRDefault="0006795D" w:rsidP="00B74226">
      <w:pPr>
        <w:spacing w:before="80" w:line="250" w:lineRule="exact"/>
        <w:ind w:left="709"/>
        <w:jc w:val="both"/>
        <w:rPr>
          <w:rFonts w:asciiTheme="minorHAnsi" w:hAnsiTheme="minorHAnsi" w:cstheme="minorHAnsi"/>
          <w:sz w:val="17"/>
          <w:szCs w:val="17"/>
        </w:rPr>
      </w:pPr>
    </w:p>
    <w:p w14:paraId="5BBFDF4B" w14:textId="77777777" w:rsidR="00A3546F" w:rsidRPr="00AB1144" w:rsidRDefault="00E6239A" w:rsidP="00B74226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hAnsiTheme="minorHAnsi" w:cstheme="minorHAnsi"/>
          <w:sz w:val="17"/>
          <w:szCs w:val="17"/>
        </w:rPr>
        <w:t>Rectificaciones de Resultados de Ejercicios Anteriores</w:t>
      </w:r>
      <w:r w:rsidR="00B74226" w:rsidRPr="00AB1144">
        <w:rPr>
          <w:rFonts w:asciiTheme="minorHAnsi" w:hAnsiTheme="minorHAnsi" w:cstheme="minorHAnsi"/>
          <w:sz w:val="17"/>
          <w:szCs w:val="17"/>
        </w:rPr>
        <w:t xml:space="preserve"> </w:t>
      </w:r>
      <w:r w:rsidR="00B74226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distribuido de la siguiente forma:</w:t>
      </w:r>
    </w:p>
    <w:p w14:paraId="6AE62433" w14:textId="77777777" w:rsidR="001C69FA" w:rsidRPr="00AB1144" w:rsidRDefault="00925E1B" w:rsidP="00925E1B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7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  <w:gridCol w:w="2180"/>
      </w:tblGrid>
      <w:tr w:rsidR="00E6239A" w:rsidRPr="00AB1144" w14:paraId="76701945" w14:textId="77777777" w:rsidTr="003E06E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A079E35" w14:textId="77777777" w:rsidR="00E6239A" w:rsidRPr="00AB1144" w:rsidRDefault="00E6239A" w:rsidP="003E06E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14D1D77" w14:textId="77777777" w:rsidR="00E6239A" w:rsidRPr="00AB1144" w:rsidRDefault="00E6239A" w:rsidP="003E06E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Monto</w:t>
            </w:r>
          </w:p>
        </w:tc>
      </w:tr>
      <w:tr w:rsidR="001E340D" w:rsidRPr="00AB1144" w14:paraId="4CDCE0ED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AE7F3" w14:textId="32D6447E" w:rsidR="001E340D" w:rsidRPr="00AB1144" w:rsidRDefault="001E340D" w:rsidP="001E34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Agencia de Movilidad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B11E1B" w14:textId="45964C96" w:rsidR="001E340D" w:rsidRPr="00AB1144" w:rsidRDefault="001E340D" w:rsidP="001E34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-8,336,246 </w:t>
            </w:r>
          </w:p>
        </w:tc>
      </w:tr>
      <w:tr w:rsidR="001E340D" w:rsidRPr="00AB1144" w14:paraId="2011DF6E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DCC3F" w14:textId="01EDEAEF" w:rsidR="001E340D" w:rsidRPr="00AB1144" w:rsidRDefault="001E340D" w:rsidP="001E34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Casa Queretana de las Artesanías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17929" w14:textId="004018AE" w:rsidR="001E340D" w:rsidRPr="00AB1144" w:rsidRDefault="001E340D" w:rsidP="001E34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748,268 </w:t>
            </w:r>
          </w:p>
        </w:tc>
      </w:tr>
      <w:tr w:rsidR="001E340D" w:rsidRPr="00AB1144" w14:paraId="331CF753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54804" w14:textId="70D8F2E2" w:rsidR="001E340D" w:rsidRPr="00AB1144" w:rsidRDefault="001E340D" w:rsidP="001E34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Centro de Conciliación Laboral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89F1E" w14:textId="23E00C4E" w:rsidR="001E340D" w:rsidRPr="00AB1144" w:rsidRDefault="001E340D" w:rsidP="001E34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2,449 </w:t>
            </w:r>
          </w:p>
        </w:tc>
      </w:tr>
      <w:tr w:rsidR="001E340D" w:rsidRPr="00AB1144" w14:paraId="09512BD3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8F22E" w14:textId="413E9F17" w:rsidR="001E340D" w:rsidRPr="00AB1144" w:rsidRDefault="001E340D" w:rsidP="001E34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Centro de Evaluación y Control de Confianza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FD667" w14:textId="1CA9FBC4" w:rsidR="001E340D" w:rsidRPr="00AB1144" w:rsidRDefault="001E340D" w:rsidP="001E34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1,051,721 </w:t>
            </w:r>
          </w:p>
        </w:tc>
      </w:tr>
      <w:tr w:rsidR="001E340D" w:rsidRPr="00AB1144" w14:paraId="1580807D" w14:textId="77777777" w:rsidTr="0006795D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86715D" w14:textId="6EF30412" w:rsidR="001E340D" w:rsidRPr="00AB1144" w:rsidRDefault="001E340D" w:rsidP="001E34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Centro de Información y Análisis para la Seguridad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7DC05" w14:textId="00DFD3D9" w:rsidR="001E340D" w:rsidRPr="00AB1144" w:rsidRDefault="001E340D" w:rsidP="001E34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13,812 </w:t>
            </w:r>
          </w:p>
        </w:tc>
      </w:tr>
      <w:tr w:rsidR="001E340D" w:rsidRPr="00AB1144" w14:paraId="500179E4" w14:textId="77777777" w:rsidTr="0006795D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DF8A0" w14:textId="44B81377" w:rsidR="001E340D" w:rsidRPr="00AB1144" w:rsidRDefault="001E340D" w:rsidP="001E34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Centro de Prevención Social del Delito y la Violencia en 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7FB53" w14:textId="0AE3FC30" w:rsidR="001E340D" w:rsidRPr="00AB1144" w:rsidRDefault="001E340D" w:rsidP="001E34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 </w:t>
            </w:r>
          </w:p>
        </w:tc>
      </w:tr>
      <w:tr w:rsidR="001E340D" w:rsidRPr="00AB1144" w14:paraId="55A8CAFE" w14:textId="77777777" w:rsidTr="0006795D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DF864" w14:textId="0C0A7336" w:rsidR="001E340D" w:rsidRPr="00AB1144" w:rsidRDefault="001E340D" w:rsidP="001E34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Colegio de Educación Profesional Técnica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F08FE" w14:textId="48C2D1EF" w:rsidR="001E340D" w:rsidRPr="00AB1144" w:rsidRDefault="001E340D" w:rsidP="001E34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-1,515,916 </w:t>
            </w:r>
          </w:p>
        </w:tc>
      </w:tr>
      <w:tr w:rsidR="001E340D" w:rsidRPr="00AB1144" w14:paraId="37353AE8" w14:textId="77777777" w:rsidTr="0006795D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80607E" w14:textId="02E3917A" w:rsidR="001E340D" w:rsidRPr="00AB1144" w:rsidRDefault="001E340D" w:rsidP="001E34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Comisión Estatal del Sistema Penitenciario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2A308" w14:textId="16E3627F" w:rsidR="001E340D" w:rsidRPr="00AB1144" w:rsidRDefault="001E340D" w:rsidP="001E34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204,260 </w:t>
            </w:r>
          </w:p>
        </w:tc>
      </w:tr>
      <w:tr w:rsidR="001E340D" w:rsidRPr="00AB1144" w14:paraId="4C64CE67" w14:textId="77777777" w:rsidTr="0006795D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19752" w14:textId="04516CD2" w:rsidR="001E340D" w:rsidRPr="00AB1144" w:rsidRDefault="001E340D" w:rsidP="001E34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Consejo de Ciencia y Tecnología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6F1BD" w14:textId="2309E5CB" w:rsidR="001E340D" w:rsidRPr="00AB1144" w:rsidRDefault="001E340D" w:rsidP="001E34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-3,055,599 </w:t>
            </w:r>
          </w:p>
        </w:tc>
      </w:tr>
      <w:tr w:rsidR="001E340D" w:rsidRPr="00AB1144" w14:paraId="5E491774" w14:textId="77777777" w:rsidTr="0006795D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F313D" w14:textId="1FD6BE22" w:rsidR="001E340D" w:rsidRPr="00AB1144" w:rsidRDefault="001E340D" w:rsidP="001E34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 Artes y Oficios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0D99C" w14:textId="0EBECEE5" w:rsidR="001E340D" w:rsidRPr="00AB1144" w:rsidRDefault="001E340D" w:rsidP="001E34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-2,932,109 </w:t>
            </w:r>
          </w:p>
        </w:tc>
      </w:tr>
      <w:tr w:rsidR="001E340D" w:rsidRPr="00AB1144" w14:paraId="0C4B16A8" w14:textId="77777777" w:rsidTr="0006795D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5988E" w14:textId="62447110" w:rsidR="001E340D" w:rsidRPr="00AB1144" w:rsidRDefault="001E340D" w:rsidP="001E34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 Capacitación para el Trabajo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8A4A24" w14:textId="1C92C2F2" w:rsidR="001E340D" w:rsidRPr="00AB1144" w:rsidRDefault="001E340D" w:rsidP="001E34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395,400 </w:t>
            </w:r>
          </w:p>
        </w:tc>
      </w:tr>
      <w:tr w:rsidR="001E340D" w:rsidRPr="00AB1144" w14:paraId="27368C6A" w14:textId="77777777" w:rsidTr="0006795D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0DAC3" w14:textId="343011F1" w:rsidR="001E340D" w:rsidRPr="00AB1144" w:rsidRDefault="001E340D" w:rsidP="001E34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 la Vivienda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5395E" w14:textId="4B0EAC71" w:rsidR="001E340D" w:rsidRPr="00AB1144" w:rsidRDefault="001E340D" w:rsidP="001E34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885,415 </w:t>
            </w:r>
          </w:p>
        </w:tc>
      </w:tr>
      <w:tr w:rsidR="001E340D" w:rsidRPr="00AB1144" w14:paraId="69E45A1B" w14:textId="77777777" w:rsidTr="0006795D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57A00" w14:textId="627B88CC" w:rsidR="001E340D" w:rsidRPr="00AB1144" w:rsidRDefault="001E340D" w:rsidP="001E34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Queretano de las Mujeres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163462" w14:textId="7A035B8C" w:rsidR="001E340D" w:rsidRPr="00AB1144" w:rsidRDefault="001E340D" w:rsidP="001E34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-2,683,396 </w:t>
            </w:r>
          </w:p>
        </w:tc>
      </w:tr>
      <w:tr w:rsidR="001E340D" w:rsidRPr="00AB1144" w14:paraId="0A5DD292" w14:textId="77777777" w:rsidTr="0006795D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1BB16" w14:textId="6B7B14B9" w:rsidR="001E340D" w:rsidRPr="00AB1144" w:rsidRDefault="001E340D" w:rsidP="001E34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Registral y Catastral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532FCE" w14:textId="2B1974FA" w:rsidR="001E340D" w:rsidRPr="00AB1144" w:rsidRDefault="001E340D" w:rsidP="001E34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35,638 </w:t>
            </w:r>
          </w:p>
        </w:tc>
      </w:tr>
      <w:tr w:rsidR="001E340D" w:rsidRPr="00AB1144" w14:paraId="7C2530A1" w14:textId="77777777" w:rsidTr="0006795D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63F19F" w14:textId="2D01ADBA" w:rsidR="001E340D" w:rsidRPr="00AB1144" w:rsidRDefault="001E340D" w:rsidP="001E34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Servicios de Salud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93EA6" w14:textId="219CCCB1" w:rsidR="001E340D" w:rsidRPr="00AB1144" w:rsidRDefault="001E340D" w:rsidP="001E34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-26,853,940 </w:t>
            </w:r>
          </w:p>
        </w:tc>
      </w:tr>
      <w:tr w:rsidR="001E340D" w:rsidRPr="00AB1144" w14:paraId="4CD16A38" w14:textId="77777777" w:rsidTr="003E06E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797E2" w14:textId="28C9AA71" w:rsidR="001E340D" w:rsidRPr="00AB1144" w:rsidRDefault="001E340D" w:rsidP="001E34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Sistema para el Desarrollo Integral de la Familia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A9BA2" w14:textId="2592C53A" w:rsidR="001E340D" w:rsidRPr="00AB1144" w:rsidRDefault="001E340D" w:rsidP="001E34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17,350 </w:t>
            </w:r>
          </w:p>
        </w:tc>
      </w:tr>
      <w:tr w:rsidR="001E340D" w:rsidRPr="00AB1144" w14:paraId="5FA6D341" w14:textId="77777777" w:rsidTr="003E06E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4D46B" w14:textId="1C6A0274" w:rsidR="001E340D" w:rsidRPr="00AB1144" w:rsidRDefault="001E340D" w:rsidP="001E34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Aeronáutica en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B5B9D5" w14:textId="7697C014" w:rsidR="001E340D" w:rsidRPr="00AB1144" w:rsidRDefault="001E340D" w:rsidP="001E34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-22,242,204 </w:t>
            </w:r>
          </w:p>
        </w:tc>
      </w:tr>
      <w:tr w:rsidR="001E340D" w:rsidRPr="00AB1144" w14:paraId="29B58239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034C4" w14:textId="01CAF9B0" w:rsidR="001E340D" w:rsidRPr="00AB1144" w:rsidRDefault="001E340D" w:rsidP="001E34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Autónoma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51C26" w14:textId="349FFC80" w:rsidR="001E340D" w:rsidRPr="00AB1144" w:rsidRDefault="001E340D" w:rsidP="001E34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-13,927,691 </w:t>
            </w:r>
          </w:p>
        </w:tc>
      </w:tr>
      <w:tr w:rsidR="001E340D" w:rsidRPr="00AB1144" w14:paraId="07A65941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182D3" w14:textId="4F335218" w:rsidR="001E340D" w:rsidRPr="00AB1144" w:rsidRDefault="001E340D" w:rsidP="001E34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Politécnica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4A261" w14:textId="255FAFC7" w:rsidR="001E340D" w:rsidRPr="00AB1144" w:rsidRDefault="001E340D" w:rsidP="001E34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-277,123 </w:t>
            </w:r>
          </w:p>
        </w:tc>
      </w:tr>
      <w:tr w:rsidR="001E340D" w:rsidRPr="00AB1144" w14:paraId="7BB5D93A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BAC950" w14:textId="23109DC9" w:rsidR="001E340D" w:rsidRPr="00AB1144" w:rsidRDefault="001E340D" w:rsidP="001E34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Politécnica de Santa Rosa Jauregui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9CC76" w14:textId="58407D22" w:rsidR="001E340D" w:rsidRPr="00AB1144" w:rsidRDefault="001E340D" w:rsidP="001E34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157,129 </w:t>
            </w:r>
          </w:p>
        </w:tc>
      </w:tr>
      <w:tr w:rsidR="001E340D" w:rsidRPr="00AB1144" w14:paraId="6E905925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B8AC6" w14:textId="46A887F6" w:rsidR="001E340D" w:rsidRPr="00AB1144" w:rsidRDefault="001E340D" w:rsidP="001E34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Tecnológica de Corregidora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7756A" w14:textId="44257BD6" w:rsidR="001E340D" w:rsidRPr="00AB1144" w:rsidRDefault="001E340D" w:rsidP="001E34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-3,914,282 </w:t>
            </w:r>
          </w:p>
        </w:tc>
      </w:tr>
      <w:tr w:rsidR="001E340D" w:rsidRPr="00AB1144" w14:paraId="0F6EE538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8C12D" w14:textId="7A965094" w:rsidR="001E340D" w:rsidRPr="00AB1144" w:rsidRDefault="001E340D" w:rsidP="001E34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Tecnológica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7A201" w14:textId="1651264A" w:rsidR="001E340D" w:rsidRPr="00AB1144" w:rsidRDefault="001E340D" w:rsidP="001E34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425,267 </w:t>
            </w:r>
          </w:p>
        </w:tc>
      </w:tr>
      <w:tr w:rsidR="001E340D" w:rsidRPr="00AB1144" w14:paraId="480B0034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5C5BB4" w14:textId="1A8DCFE4" w:rsidR="001E340D" w:rsidRPr="00AB1144" w:rsidRDefault="001E340D" w:rsidP="001E34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Tecnológica de San Juan del Río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6D15E" w14:textId="43A2518B" w:rsidR="001E340D" w:rsidRPr="00AB1144" w:rsidRDefault="001E340D" w:rsidP="001E34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-98,976 </w:t>
            </w:r>
          </w:p>
        </w:tc>
      </w:tr>
    </w:tbl>
    <w:p w14:paraId="62B059A7" w14:textId="77777777" w:rsidR="00DD12CE" w:rsidRPr="00AB1144" w:rsidRDefault="00CF338E" w:rsidP="00CF338E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  <w:b/>
          <w:sz w:val="17"/>
          <w:szCs w:val="17"/>
        </w:rPr>
      </w:pPr>
      <w:r w:rsidRPr="00AB1144">
        <w:rPr>
          <w:rFonts w:asciiTheme="minorHAnsi" w:hAnsiTheme="minorHAnsi" w:cstheme="minorHAnsi"/>
          <w:b/>
          <w:sz w:val="17"/>
          <w:szCs w:val="17"/>
        </w:rPr>
        <w:lastRenderedPageBreak/>
        <w:t>Notas al Estado de Actividades</w:t>
      </w:r>
    </w:p>
    <w:p w14:paraId="226C4013" w14:textId="77777777" w:rsidR="00981D75" w:rsidRPr="00AB1144" w:rsidRDefault="00981D75" w:rsidP="00981D75">
      <w:pPr>
        <w:pStyle w:val="Prrafodelista"/>
        <w:autoSpaceDE w:val="0"/>
        <w:autoSpaceDN w:val="0"/>
        <w:adjustRightInd w:val="0"/>
        <w:spacing w:before="240" w:after="120"/>
        <w:ind w:left="1080"/>
        <w:jc w:val="both"/>
        <w:rPr>
          <w:rFonts w:asciiTheme="minorHAnsi" w:hAnsiTheme="minorHAnsi" w:cstheme="minorHAnsi"/>
          <w:b/>
          <w:sz w:val="17"/>
          <w:szCs w:val="17"/>
        </w:rPr>
      </w:pPr>
    </w:p>
    <w:p w14:paraId="2DE2DBAA" w14:textId="77777777" w:rsidR="00CF338E" w:rsidRPr="00AB1144" w:rsidRDefault="000008C2" w:rsidP="00795E45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  <w:b/>
          <w:sz w:val="17"/>
          <w:szCs w:val="17"/>
        </w:rPr>
      </w:pPr>
      <w:r w:rsidRPr="00AB1144">
        <w:rPr>
          <w:rFonts w:asciiTheme="minorHAnsi" w:hAnsiTheme="minorHAnsi" w:cstheme="minorHAnsi"/>
          <w:b/>
          <w:sz w:val="17"/>
          <w:szCs w:val="17"/>
        </w:rPr>
        <w:t>Ingresos de gestión</w:t>
      </w:r>
    </w:p>
    <w:p w14:paraId="7311DC86" w14:textId="07E21BDF" w:rsidR="000008C2" w:rsidRPr="00AB1144" w:rsidRDefault="000008C2" w:rsidP="00DD12CE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De los rubros de impuestos, contribuciones de mejoras, derechos, productos, aprovechamientos, </w:t>
      </w:r>
      <w:r w:rsidR="007C302E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e ingresos por venta de bienes de servicios</w:t>
      </w: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, se informa los montos totales </w:t>
      </w:r>
      <w:r w:rsidR="005D109B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al </w:t>
      </w:r>
      <w:r w:rsidR="001E5A70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31 de diciembre del </w:t>
      </w:r>
      <w:r w:rsidR="0007301F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0F4603BC" w14:textId="77777777" w:rsidR="000008C2" w:rsidRPr="00AB1144" w:rsidRDefault="000008C2" w:rsidP="000008C2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  <w:gridCol w:w="2180"/>
        <w:gridCol w:w="2180"/>
      </w:tblGrid>
      <w:tr w:rsidR="000008C2" w:rsidRPr="00AB1144" w14:paraId="7F423D80" w14:textId="77777777" w:rsidTr="00401CB7">
        <w:trPr>
          <w:trHeight w:val="143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C09EAF0" w14:textId="77777777" w:rsidR="000008C2" w:rsidRPr="00AB1144" w:rsidRDefault="00F9045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</w:t>
            </w:r>
            <w:r w:rsidR="00882163"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uenta</w:t>
            </w: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 xml:space="preserve"> de ingresos: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386B008" w14:textId="18A7D09E" w:rsidR="000008C2" w:rsidRPr="00AB1144" w:rsidRDefault="0007301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11C219D" w14:textId="0893B391" w:rsidR="000008C2" w:rsidRPr="00AB1144" w:rsidRDefault="0007301F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1E340D" w:rsidRPr="00AB1144" w14:paraId="158ED627" w14:textId="77777777" w:rsidTr="00401CB7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51646" w14:textId="77777777" w:rsidR="001E340D" w:rsidRPr="00AB1144" w:rsidRDefault="001E340D" w:rsidP="001E34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Derechos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47F01" w14:textId="31EDC1D8" w:rsidR="001E340D" w:rsidRPr="00AB1144" w:rsidRDefault="001E340D" w:rsidP="001E34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28,953,033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921B4" w14:textId="6A3092AE" w:rsidR="001E340D" w:rsidRPr="00AB1144" w:rsidRDefault="001E340D" w:rsidP="001E34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37,702,902 </w:t>
            </w:r>
          </w:p>
        </w:tc>
      </w:tr>
      <w:tr w:rsidR="001E340D" w:rsidRPr="00AB1144" w14:paraId="68368204" w14:textId="77777777" w:rsidTr="00401CB7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A4EE4" w14:textId="77777777" w:rsidR="001E340D" w:rsidRPr="00AB1144" w:rsidRDefault="001E340D" w:rsidP="001E34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Productos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714790" w14:textId="3E4771B3" w:rsidR="001E340D" w:rsidRPr="00AB1144" w:rsidRDefault="001E340D" w:rsidP="001E34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84,145,212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324C6" w14:textId="4FAFCACD" w:rsidR="001E340D" w:rsidRPr="00AB1144" w:rsidRDefault="001E340D" w:rsidP="001E34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117,981,690 </w:t>
            </w:r>
          </w:p>
        </w:tc>
      </w:tr>
      <w:tr w:rsidR="001E340D" w:rsidRPr="00AB1144" w14:paraId="0ABB6BA3" w14:textId="77777777" w:rsidTr="00401CB7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6B53D" w14:textId="77777777" w:rsidR="001E340D" w:rsidRPr="00AB1144" w:rsidRDefault="001E340D" w:rsidP="001E34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Aprovechamientos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39A35" w14:textId="70053DB3" w:rsidR="001E340D" w:rsidRPr="00AB1144" w:rsidRDefault="001E340D" w:rsidP="001E34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21,302,897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FD42B" w14:textId="3558E887" w:rsidR="001E340D" w:rsidRPr="00AB1144" w:rsidRDefault="001E340D" w:rsidP="001E34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112,631,986 </w:t>
            </w:r>
          </w:p>
        </w:tc>
      </w:tr>
      <w:tr w:rsidR="001E340D" w:rsidRPr="00AB1144" w14:paraId="39814AFB" w14:textId="77777777" w:rsidTr="00401CB7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1D02FD" w14:textId="77777777" w:rsidR="001E340D" w:rsidRPr="00AB1144" w:rsidRDefault="001E340D" w:rsidP="001E34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Ingresos por Venta de Bienes y Prestación de Servicios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87549" w14:textId="798F6652" w:rsidR="001E340D" w:rsidRPr="00AB1144" w:rsidRDefault="001E340D" w:rsidP="001E34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2,069,297,192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82F09" w14:textId="1A43894F" w:rsidR="001E340D" w:rsidRPr="00AB1144" w:rsidRDefault="001E340D" w:rsidP="001E34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1,925,660,326 </w:t>
            </w:r>
          </w:p>
        </w:tc>
      </w:tr>
      <w:tr w:rsidR="001E340D" w:rsidRPr="00AB1144" w14:paraId="366A7E8B" w14:textId="77777777" w:rsidTr="00401CB7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0264970" w14:textId="77777777" w:rsidR="001E340D" w:rsidRPr="00AB1144" w:rsidRDefault="001E340D" w:rsidP="001E340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Ingresos de Gestión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DC27C0" w14:textId="4BFCB56F" w:rsidR="001E340D" w:rsidRPr="00AB1144" w:rsidRDefault="001E340D" w:rsidP="001E34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2,203,698,333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63EDD753" w14:textId="1E3323CA" w:rsidR="001E340D" w:rsidRPr="00AB1144" w:rsidRDefault="001E340D" w:rsidP="001E34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2,193,976,905 </w:t>
            </w:r>
          </w:p>
        </w:tc>
      </w:tr>
    </w:tbl>
    <w:p w14:paraId="4F3A6B05" w14:textId="77777777" w:rsidR="00752A6C" w:rsidRPr="00AB1144" w:rsidRDefault="00752A6C" w:rsidP="00752A6C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Los cuales están distribuido de la siguiente manera:</w:t>
      </w:r>
    </w:p>
    <w:p w14:paraId="0F2879B5" w14:textId="77777777" w:rsidR="00752A6C" w:rsidRPr="00AB1144" w:rsidRDefault="00752A6C" w:rsidP="00752A6C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A73A57" w:rsidRPr="00AB1144" w14:paraId="4EB62F2B" w14:textId="77777777" w:rsidTr="00DF2C1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ED1D4E5" w14:textId="77777777" w:rsidR="00A73A57" w:rsidRPr="00AB1144" w:rsidRDefault="00A73A57" w:rsidP="001E5C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2E11B3F" w14:textId="4EDD88B3" w:rsidR="00A73A57" w:rsidRPr="00AB1144" w:rsidRDefault="0007301F" w:rsidP="001E5C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0DF39B8" w14:textId="65551E5E" w:rsidR="00A73A57" w:rsidRPr="00AB1144" w:rsidRDefault="0007301F" w:rsidP="001E5C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572A0D" w:rsidRPr="00AB1144" w14:paraId="58FE4B9A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9A6776" w14:textId="2A6BF6FF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Agencia de Energía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7FFF9E" w14:textId="1C8565FB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375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E43DC" w14:textId="310A7184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951,314 </w:t>
            </w:r>
          </w:p>
        </w:tc>
      </w:tr>
      <w:tr w:rsidR="00572A0D" w:rsidRPr="00AB1144" w14:paraId="56413D7B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73660" w14:textId="4F2A65DB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Agencia de Movilidad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DDC23" w14:textId="11430E7D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673,786,140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530DB2" w14:textId="2367ED6E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622,699,937 </w:t>
            </w:r>
          </w:p>
        </w:tc>
      </w:tr>
      <w:tr w:rsidR="00572A0D" w:rsidRPr="00AB1144" w14:paraId="61CF5720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E06D07" w14:textId="2412B90D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Casa Queretana de las Artesanías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37B1C" w14:textId="49C8B463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7,422,250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6CBA6" w14:textId="77D015F4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8,054,000 </w:t>
            </w:r>
          </w:p>
        </w:tc>
      </w:tr>
      <w:tr w:rsidR="00572A0D" w:rsidRPr="00AB1144" w14:paraId="62562761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4E4CD3" w14:textId="32B55122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Centro de Capacitación, Formación e Investigación para la Seguridad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63190" w14:textId="35081F7C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35,277,525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84545" w14:textId="61EF319F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33,299,026 </w:t>
            </w:r>
          </w:p>
        </w:tc>
      </w:tr>
      <w:tr w:rsidR="00572A0D" w:rsidRPr="00AB1144" w14:paraId="63DAA4A1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1A0BD" w14:textId="743BF652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Centro de Conciliación Laboral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026BC" w14:textId="456C12B6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383,443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0ADD5A" w14:textId="25EA9488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1,550,494 </w:t>
            </w:r>
          </w:p>
        </w:tc>
      </w:tr>
      <w:tr w:rsidR="00572A0D" w:rsidRPr="00AB1144" w14:paraId="490AA5FD" w14:textId="77777777" w:rsidTr="0006795D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C70F8" w14:textId="43885AA4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Centro de Evaluación y Control de Confianza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6A699" w14:textId="59815EC7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33,268,398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20083" w14:textId="3D7FEC94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30,295,890 </w:t>
            </w:r>
          </w:p>
        </w:tc>
      </w:tr>
      <w:tr w:rsidR="00572A0D" w:rsidRPr="00AB1144" w14:paraId="26767F4C" w14:textId="77777777" w:rsidTr="0006795D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EB340" w14:textId="79DE741B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Centro de Información y Análisis para la Seguridad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F7E02" w14:textId="6D3D0CE4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641,548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1F1D0" w14:textId="417AA7D6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343,174 </w:t>
            </w:r>
          </w:p>
        </w:tc>
      </w:tr>
      <w:tr w:rsidR="00572A0D" w:rsidRPr="00AB1144" w14:paraId="4A32BEC5" w14:textId="77777777" w:rsidTr="0006795D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E4C12" w14:textId="334DD68E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Centro de Prevención Social del Delito y la Violencia en 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9109F" w14:textId="6E03271B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486,822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FABE7" w14:textId="44F7E3A9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1,158,534 </w:t>
            </w:r>
          </w:p>
        </w:tc>
      </w:tr>
      <w:tr w:rsidR="00572A0D" w:rsidRPr="00AB1144" w14:paraId="4E570054" w14:textId="77777777" w:rsidTr="002478F8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D5D2B" w14:textId="2B896490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Centro Estatal de Trasplantes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BE6AE" w14:textId="48AE111B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37,000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D738E" w14:textId="321DD765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72,000 </w:t>
            </w:r>
          </w:p>
        </w:tc>
      </w:tr>
      <w:tr w:rsidR="00572A0D" w:rsidRPr="00AB1144" w14:paraId="51F6A99E" w14:textId="77777777" w:rsidTr="002478F8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B46629" w14:textId="647DDDDB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Colegio de Bachilleres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03651" w14:textId="789AB884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169,182,549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0B257" w14:textId="0606BB67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152,036,357 </w:t>
            </w:r>
          </w:p>
        </w:tc>
      </w:tr>
      <w:tr w:rsidR="00572A0D" w:rsidRPr="00AB1144" w14:paraId="1105D976" w14:textId="77777777" w:rsidTr="002478F8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5EF75" w14:textId="5C2414D5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Colegio de Educación Profesional Técnica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04C45" w14:textId="09C4F774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33,500,260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ADB24" w14:textId="4DC63153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32,751,386 </w:t>
            </w:r>
          </w:p>
        </w:tc>
      </w:tr>
      <w:tr w:rsidR="00572A0D" w:rsidRPr="00AB1144" w14:paraId="138C8762" w14:textId="77777777" w:rsidTr="002478F8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42E21" w14:textId="279FCD53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Colegio de Estudios Científicos y Tecnológicos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1A6C8D" w14:textId="3B463BC3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45,111,066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3186A" w14:textId="1D7068AF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43,913,053 </w:t>
            </w:r>
          </w:p>
        </w:tc>
      </w:tr>
      <w:tr w:rsidR="00572A0D" w:rsidRPr="00AB1144" w14:paraId="3F511A49" w14:textId="77777777" w:rsidTr="0006795D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26B3C" w14:textId="72A6B72A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Comisión Estatal de Infraestructura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488BDA" w14:textId="7240633B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43,118,444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2A06BC" w14:textId="4902532D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49,725,404 </w:t>
            </w:r>
          </w:p>
        </w:tc>
      </w:tr>
      <w:tr w:rsidR="00572A0D" w:rsidRPr="00AB1144" w14:paraId="6CB7B60B" w14:textId="77777777" w:rsidTr="0006795D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A4102" w14:textId="53F2E28B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Comisión Estatal del Sistema Penitenciario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C9F13" w14:textId="514C7F2B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5,912,693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F8255" w14:textId="5FB363EA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13,032,120 </w:t>
            </w:r>
          </w:p>
        </w:tc>
      </w:tr>
      <w:tr w:rsidR="00572A0D" w:rsidRPr="00AB1144" w14:paraId="2F411156" w14:textId="77777777" w:rsidTr="0006795D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FA28E" w14:textId="0C4370D9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Comisión para el Fomento Económico de las Empresas del Sector Industrial, Comercial y de Servicios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C046A" w14:textId="2C9E30D6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365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246C1" w14:textId="46515461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326 </w:t>
            </w:r>
          </w:p>
        </w:tc>
      </w:tr>
      <w:tr w:rsidR="00572A0D" w:rsidRPr="00AB1144" w14:paraId="52B5184B" w14:textId="77777777" w:rsidTr="00DF2C1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2E50F" w14:textId="73096B1F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Consejo de Ciencia y Tecnología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A61F8" w14:textId="2A8C196D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2,468,428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6D21C4" w14:textId="4676F640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3,868,611 </w:t>
            </w:r>
          </w:p>
        </w:tc>
      </w:tr>
      <w:tr w:rsidR="00572A0D" w:rsidRPr="00AB1144" w14:paraId="7E8B2674" w14:textId="77777777" w:rsidTr="00DF2C1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1E904" w14:textId="755EF56A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 Artes y Oficios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4EF62" w14:textId="4CF79F8C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10,525,451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04D87" w14:textId="5EFCFA10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8,929,200 </w:t>
            </w:r>
          </w:p>
        </w:tc>
      </w:tr>
      <w:tr w:rsidR="00572A0D" w:rsidRPr="00AB1144" w14:paraId="2F573D55" w14:textId="77777777" w:rsidTr="00DF2C1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F3E6E" w14:textId="166C351B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lastRenderedPageBreak/>
              <w:t>Instituto de Capacitación para el Trabajo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AD966" w14:textId="7527E77E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22,536,392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31D49" w14:textId="788E6CB6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20,656,010 </w:t>
            </w:r>
          </w:p>
        </w:tc>
      </w:tr>
      <w:tr w:rsidR="00572A0D" w:rsidRPr="00AB1144" w14:paraId="05F20A54" w14:textId="77777777" w:rsidTr="00DF2C1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8A81E" w14:textId="51351D92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 Infraestructura Física Educativa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65041" w14:textId="3DA6DC54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1,997,182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1A0C9" w14:textId="76839F6F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4,697,707 </w:t>
            </w:r>
          </w:p>
        </w:tc>
      </w:tr>
      <w:tr w:rsidR="00572A0D" w:rsidRPr="00AB1144" w14:paraId="0697E8BA" w14:textId="77777777" w:rsidTr="00DF2C1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82DAAF" w14:textId="352D437B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 la Vivienda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C3ED3" w14:textId="41965035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26,874,580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2D08F" w14:textId="2E006E79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8,630,572 </w:t>
            </w:r>
          </w:p>
        </w:tc>
      </w:tr>
      <w:tr w:rsidR="00572A0D" w:rsidRPr="00AB1144" w14:paraId="425BE201" w14:textId="77777777" w:rsidTr="00DF2C1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C7D4D5" w14:textId="0D583205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del Deporte y la Recreación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C97C3" w14:textId="56A2D079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75,674,237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7105F" w14:textId="795E73E8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71,261,078 </w:t>
            </w:r>
          </w:p>
        </w:tc>
      </w:tr>
      <w:tr w:rsidR="00572A0D" w:rsidRPr="00AB1144" w14:paraId="2ED8C8ED" w14:textId="77777777" w:rsidTr="00DF2C1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A23DE" w14:textId="63875DE7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Queretano de las Mujeres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EDDE1" w14:textId="7F733F1A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2DF99" w14:textId="191E474D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1,033 </w:t>
            </w:r>
          </w:p>
        </w:tc>
      </w:tr>
      <w:tr w:rsidR="00572A0D" w:rsidRPr="00AB1144" w14:paraId="37B2317E" w14:textId="77777777" w:rsidTr="00DF2C1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A0E57E" w14:textId="1878A8F7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Registral y Catastral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0F1DC" w14:textId="7F37AFC0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595,236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9B4BA7" w14:textId="3D67904D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4,083 </w:t>
            </w:r>
          </w:p>
        </w:tc>
      </w:tr>
      <w:tr w:rsidR="00572A0D" w:rsidRPr="00AB1144" w14:paraId="5B773E63" w14:textId="77777777" w:rsidTr="00DF2C1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170DC" w14:textId="2C267213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Patronato de las Fiestas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389B3" w14:textId="5BA8B8F7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151,962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699CE" w14:textId="34FC3594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95,336 </w:t>
            </w:r>
          </w:p>
        </w:tc>
      </w:tr>
      <w:tr w:rsidR="00572A0D" w:rsidRPr="00AB1144" w14:paraId="48EFB4A9" w14:textId="77777777" w:rsidTr="00DF2C1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151E8" w14:textId="01D4B692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Procuraduría Estatal de Protección al Medio Ambiente y Desarrollo Urbano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CFE103" w14:textId="5DD27A93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3,945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F7FE9D" w14:textId="38E03EAB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3,083 </w:t>
            </w:r>
          </w:p>
        </w:tc>
      </w:tr>
      <w:tr w:rsidR="00572A0D" w:rsidRPr="00AB1144" w14:paraId="27BA7778" w14:textId="77777777" w:rsidTr="00DF2C1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29941" w14:textId="274B82C8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Régimen Estatal de Protección Social en Salud en 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EE0EA2" w14:textId="68296354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13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42348" w14:textId="72286AB4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162 </w:t>
            </w:r>
          </w:p>
        </w:tc>
      </w:tr>
      <w:tr w:rsidR="00572A0D" w:rsidRPr="00AB1144" w14:paraId="2834E21A" w14:textId="77777777" w:rsidTr="00DF2C1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6092A" w14:textId="754BCB95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Secretaria Ejecutiva del Sistema Estatal Anticorrupción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1A708B" w14:textId="38CE09EF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247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5C47A3" w14:textId="200D3A5E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366 </w:t>
            </w:r>
          </w:p>
        </w:tc>
      </w:tr>
      <w:tr w:rsidR="00572A0D" w:rsidRPr="00AB1144" w14:paraId="549141F8" w14:textId="77777777" w:rsidTr="00DF2C1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2C788" w14:textId="23040E20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Servicios de Salud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D55D8" w14:textId="7A713998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93,083,989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3041A" w14:textId="059024C8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209,316,360 </w:t>
            </w:r>
          </w:p>
        </w:tc>
      </w:tr>
      <w:tr w:rsidR="00572A0D" w:rsidRPr="00AB1144" w14:paraId="0F46709F" w14:textId="77777777" w:rsidTr="00DF2C1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9CAFD7" w14:textId="737BCE4A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Sistema Estatal de Comunicación Cultural y Educativa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2C8C3" w14:textId="48D63593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171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CABC5" w14:textId="028A0C72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133 </w:t>
            </w:r>
          </w:p>
        </w:tc>
      </w:tr>
      <w:tr w:rsidR="00572A0D" w:rsidRPr="00AB1144" w14:paraId="73228DB5" w14:textId="77777777" w:rsidTr="00DF2C1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B4540" w14:textId="3ADC73F0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Sistema para el Desarrollo Integral de la Familia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C78A5" w14:textId="7FEC58C7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35,744,105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D4E52" w14:textId="68F62C3B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39,071,151 </w:t>
            </w:r>
          </w:p>
        </w:tc>
      </w:tr>
      <w:tr w:rsidR="00572A0D" w:rsidRPr="00AB1144" w14:paraId="67F7ACCF" w14:textId="77777777" w:rsidTr="00DF2C1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34481" w14:textId="29A39E55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Unidad de Servicios para la Educación Básica en 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87C423" w14:textId="1AC17F77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4,157,215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C19D4" w14:textId="1B053198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977,288 </w:t>
            </w:r>
          </w:p>
        </w:tc>
      </w:tr>
      <w:tr w:rsidR="00572A0D" w:rsidRPr="00AB1144" w14:paraId="2CBC2CCF" w14:textId="77777777" w:rsidTr="00DF2C1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D7664" w14:textId="56252C4F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Aeronáutica en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3911A" w14:textId="08887D6B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132,553,192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263D2" w14:textId="716FE9D0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125,269,200 </w:t>
            </w:r>
          </w:p>
        </w:tc>
      </w:tr>
      <w:tr w:rsidR="00572A0D" w:rsidRPr="00AB1144" w14:paraId="6A9A4828" w14:textId="77777777" w:rsidTr="00DF2C1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FB98C" w14:textId="0F35C40F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Autónoma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DFA1D" w14:textId="05053454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490,109,020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10499" w14:textId="47310C46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465,932,320 </w:t>
            </w:r>
          </w:p>
        </w:tc>
      </w:tr>
      <w:tr w:rsidR="00572A0D" w:rsidRPr="00AB1144" w14:paraId="60764A99" w14:textId="77777777" w:rsidTr="00DF2C1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F19EC" w14:textId="7B0D9663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Politécnica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24216" w14:textId="24FB0BC4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81,040,254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4E072F" w14:textId="52103B70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75,180,590 </w:t>
            </w:r>
          </w:p>
        </w:tc>
      </w:tr>
      <w:tr w:rsidR="00572A0D" w:rsidRPr="00AB1144" w14:paraId="0569DCFB" w14:textId="77777777" w:rsidTr="00DF2C1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8B616" w14:textId="48E2695D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Politécnica de Santa Rosa Jauregui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E300E" w14:textId="25EB22B4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31,523,686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63632" w14:textId="1C18B34F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28,756,808 </w:t>
            </w:r>
          </w:p>
        </w:tc>
      </w:tr>
      <w:tr w:rsidR="00572A0D" w:rsidRPr="00AB1144" w14:paraId="60978F45" w14:textId="77777777" w:rsidTr="00DF2C1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F413B" w14:textId="719A8AC8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Tecnológica de Corregidora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86492F" w14:textId="19EC4604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7,393,952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22DE5" w14:textId="70E1FB90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9,749,516 </w:t>
            </w:r>
          </w:p>
        </w:tc>
      </w:tr>
      <w:tr w:rsidR="00572A0D" w:rsidRPr="00AB1144" w14:paraId="1200719B" w14:textId="77777777" w:rsidTr="00DF2C1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030A5" w14:textId="55515187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Tecnológica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36F6F8" w14:textId="5811FBC2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98,381,098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D5772" w14:textId="655E11DC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97,284,688 </w:t>
            </w:r>
          </w:p>
        </w:tc>
      </w:tr>
      <w:tr w:rsidR="00572A0D" w:rsidRPr="00AB1144" w14:paraId="06508C5E" w14:textId="77777777" w:rsidTr="00DF2C1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2FBD6" w14:textId="051438C7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Tecnológica de San Juan del Río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400E2" w14:textId="79C994CC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40,755,101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B2A428" w14:textId="4F898827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34,408,594 </w:t>
            </w:r>
          </w:p>
        </w:tc>
      </w:tr>
      <w:tr w:rsidR="00572A0D" w:rsidRPr="00AB1144" w14:paraId="54F2D945" w14:textId="77777777" w:rsidTr="00DF2C13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236259" w14:textId="77777777" w:rsidR="00572A0D" w:rsidRPr="00AB1144" w:rsidRDefault="00572A0D" w:rsidP="00572A0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380B5B8" w14:textId="5F6EE5AB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2,203,698,333 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C80EF6" w14:textId="574A0545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2,193,976,905 </w:t>
            </w:r>
          </w:p>
        </w:tc>
      </w:tr>
    </w:tbl>
    <w:p w14:paraId="0386071C" w14:textId="1176112B" w:rsidR="00CD7667" w:rsidRDefault="00CD7667" w:rsidP="00981D75">
      <w:pPr>
        <w:spacing w:before="80" w:line="250" w:lineRule="exact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797D4DBF" w14:textId="77777777" w:rsidR="00AB1144" w:rsidRPr="00AB1144" w:rsidRDefault="00AB1144" w:rsidP="00981D75">
      <w:pPr>
        <w:spacing w:before="80" w:line="250" w:lineRule="exact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47CB64E2" w14:textId="4FC1BFF0" w:rsidR="005502D4" w:rsidRPr="00AB1144" w:rsidRDefault="005502D4" w:rsidP="005502D4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De los rubros de </w:t>
      </w:r>
      <w:r w:rsidR="003A2688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Participaciones, Aportaciones, Convenios, Incentivos Derivados de la Colaboración Fiscal y Fondos Distintos de Aportaciones</w:t>
      </w: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se informa </w:t>
      </w:r>
      <w:r w:rsidR="005571BF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que el saldo </w:t>
      </w: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al 31 de diciembre del </w:t>
      </w:r>
      <w:r w:rsidR="0007301F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="005571BF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es</w:t>
      </w:r>
      <w:r w:rsidR="00F87E9E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60EA1647" w14:textId="77777777" w:rsidR="00537846" w:rsidRPr="00AB1144" w:rsidRDefault="00537846" w:rsidP="00537846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  <w:gridCol w:w="2180"/>
        <w:gridCol w:w="2180"/>
      </w:tblGrid>
      <w:tr w:rsidR="00537846" w:rsidRPr="00AB1144" w14:paraId="0B8A1E60" w14:textId="77777777" w:rsidTr="000664D5">
        <w:trPr>
          <w:trHeight w:val="143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F659C61" w14:textId="77777777" w:rsidR="00537846" w:rsidRPr="00AB1144" w:rsidRDefault="00537846" w:rsidP="001E5C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 de ingresos: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82CEF02" w14:textId="655EFD4C" w:rsidR="00537846" w:rsidRPr="00AB1144" w:rsidRDefault="0007301F" w:rsidP="001E5C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ED9FB49" w14:textId="3DA3AEBF" w:rsidR="00537846" w:rsidRPr="00AB1144" w:rsidRDefault="0007301F" w:rsidP="001E5C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572A0D" w:rsidRPr="00AB1144" w14:paraId="5678CF4B" w14:textId="77777777" w:rsidTr="000664D5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C1048" w14:textId="77777777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Aportaciones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977F7" w14:textId="0F2EBA38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C2873" w14:textId="4502464C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12,561,171,055 </w:t>
            </w:r>
          </w:p>
        </w:tc>
      </w:tr>
      <w:tr w:rsidR="00572A0D" w:rsidRPr="00AB1144" w14:paraId="4423B47B" w14:textId="77777777" w:rsidTr="000664D5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55279" w14:textId="77777777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Convenios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9F12F" w14:textId="213D9A4A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49,210,411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64A0C" w14:textId="7790FE26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1,362,317,371 </w:t>
            </w:r>
          </w:p>
        </w:tc>
      </w:tr>
      <w:tr w:rsidR="00572A0D" w:rsidRPr="00AB1144" w14:paraId="48ECD8D1" w14:textId="77777777" w:rsidTr="000664D5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CFB1EB" w14:textId="77777777" w:rsidR="00572A0D" w:rsidRPr="00AB1144" w:rsidRDefault="00572A0D" w:rsidP="00572A0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2E9590A" w14:textId="26E327FE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49,210,411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0D09B837" w14:textId="5B7D243D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13,923,488,426 </w:t>
            </w:r>
          </w:p>
        </w:tc>
      </w:tr>
    </w:tbl>
    <w:p w14:paraId="4146A4AA" w14:textId="77777777" w:rsidR="00981D75" w:rsidRPr="00AB1144" w:rsidRDefault="00981D75" w:rsidP="00544200">
      <w:pPr>
        <w:autoSpaceDE w:val="0"/>
        <w:autoSpaceDN w:val="0"/>
        <w:adjustRightInd w:val="0"/>
        <w:spacing w:before="240" w:after="120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4E27E653" w14:textId="77777777" w:rsidR="002478F8" w:rsidRPr="00AB1144" w:rsidRDefault="002478F8" w:rsidP="002478F8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lastRenderedPageBreak/>
        <w:t>Los cuales están distribuido de la siguiente manera:</w:t>
      </w:r>
    </w:p>
    <w:p w14:paraId="6BBBCC73" w14:textId="77777777" w:rsidR="00F42EED" w:rsidRPr="00AB1144" w:rsidRDefault="002478F8" w:rsidP="002478F8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 xml:space="preserve"> </w:t>
      </w:r>
      <w:r w:rsidR="00F42EED"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F42EED" w:rsidRPr="00AB1144" w14:paraId="7A95483D" w14:textId="77777777" w:rsidTr="00F42EED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E9F50DD" w14:textId="77777777" w:rsidR="00F42EED" w:rsidRPr="00AB1144" w:rsidRDefault="00F42EED" w:rsidP="00F42EE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0EDF624" w14:textId="0C8D9F72" w:rsidR="00F42EED" w:rsidRPr="00AB1144" w:rsidRDefault="0007301F" w:rsidP="00F42EE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408A456" w14:textId="2D2D973D" w:rsidR="00F42EED" w:rsidRPr="00AB1144" w:rsidRDefault="0007301F" w:rsidP="00F42EE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572A0D" w:rsidRPr="00AB1144" w14:paraId="0A624174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C3CCE2" w14:textId="507CD6A4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Centro de Evaluación y Control de Confianza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7E792" w14:textId="0D80870E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BB456" w14:textId="563A79AF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2,129,687 </w:t>
            </w:r>
          </w:p>
        </w:tc>
      </w:tr>
      <w:tr w:rsidR="00572A0D" w:rsidRPr="00AB1144" w14:paraId="6A4F131E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5BC6E" w14:textId="6E471AAF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Colegio de Educación Profesional Técnica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AB822" w14:textId="401A5A30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6A0AF" w14:textId="595247E8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78,432,593 </w:t>
            </w:r>
          </w:p>
        </w:tc>
      </w:tr>
      <w:tr w:rsidR="00572A0D" w:rsidRPr="00AB1144" w14:paraId="322815F1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D52EB" w14:textId="64DC872F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 Infraestructura Física Educativa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2E63A" w14:textId="20FE3F91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C7056E" w14:textId="339D2DB7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390,929,623 </w:t>
            </w:r>
          </w:p>
        </w:tc>
      </w:tr>
      <w:tr w:rsidR="00572A0D" w:rsidRPr="00AB1144" w14:paraId="5ED7AE4D" w14:textId="77777777" w:rsidTr="008B29A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13390" w14:textId="15C2E9D8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Queretano de las Mujeres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3E843" w14:textId="00ADD65D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24116" w14:textId="6FC7AC27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26,983,970 </w:t>
            </w:r>
          </w:p>
        </w:tc>
      </w:tr>
      <w:tr w:rsidR="00572A0D" w:rsidRPr="00AB1144" w14:paraId="02D78E7E" w14:textId="77777777" w:rsidTr="002478F8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469A7D" w14:textId="3A185829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Servicios de Salud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17113" w14:textId="00DB3BD8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B9A34" w14:textId="36173D7A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3,683,932,764 </w:t>
            </w:r>
          </w:p>
        </w:tc>
      </w:tr>
      <w:tr w:rsidR="00572A0D" w:rsidRPr="00AB1144" w14:paraId="17318827" w14:textId="77777777" w:rsidTr="002478F8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223D5" w14:textId="36D03FEA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Sistema para el Desarrollo Integral de la Familia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A574B9" w14:textId="5EEEAB2E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7BE5F3" w14:textId="3202BD73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286,433,622 </w:t>
            </w:r>
          </w:p>
        </w:tc>
      </w:tr>
      <w:tr w:rsidR="00572A0D" w:rsidRPr="00AB1144" w14:paraId="0C29AE11" w14:textId="77777777" w:rsidTr="002478F8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40F0B8" w14:textId="34B7F4EC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Unidad de Servicios para la Educación Básica en 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5FB7A8" w14:textId="61DC79A9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588B1" w14:textId="0881C1E6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9,214,016,891 </w:t>
            </w:r>
          </w:p>
        </w:tc>
      </w:tr>
      <w:tr w:rsidR="00572A0D" w:rsidRPr="00AB1144" w14:paraId="51D26BAD" w14:textId="77777777" w:rsidTr="002478F8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78BC2" w14:textId="749CA4D1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Aeronáutica en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95330" w14:textId="1BCD6FBE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93DBD" w14:textId="66633D17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61,913,834 </w:t>
            </w:r>
          </w:p>
        </w:tc>
      </w:tr>
      <w:tr w:rsidR="00572A0D" w:rsidRPr="00AB1144" w14:paraId="276BA16C" w14:textId="77777777" w:rsidTr="002478F8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79BAE5" w14:textId="0BA272A2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Autónoma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39E03" w14:textId="152E471C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49,210,411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D1A31F" w14:textId="39CAC22A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56,988,216 </w:t>
            </w:r>
          </w:p>
        </w:tc>
      </w:tr>
      <w:tr w:rsidR="00572A0D" w:rsidRPr="00AB1144" w14:paraId="40603E15" w14:textId="77777777" w:rsidTr="002478F8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1C78CF" w14:textId="156B70BA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Politécnica de Santa Rosa Jauregui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38F77" w14:textId="31F3B1AC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226" w14:textId="6044101B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8,589,251 </w:t>
            </w:r>
          </w:p>
        </w:tc>
      </w:tr>
      <w:tr w:rsidR="00572A0D" w:rsidRPr="00AB1144" w14:paraId="09C17703" w14:textId="77777777" w:rsidTr="002478F8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A80E6" w14:textId="38F7626C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Tecnológica de Corregidora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6FDD29" w14:textId="40E691CC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42D10" w14:textId="48417BB5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13,355,142 </w:t>
            </w:r>
          </w:p>
        </w:tc>
      </w:tr>
      <w:tr w:rsidR="00572A0D" w:rsidRPr="00AB1144" w14:paraId="6C13635B" w14:textId="77777777" w:rsidTr="002478F8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F6A68" w14:textId="4255C42E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Tecnológica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A1FA17" w14:textId="035BD396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403D2" w14:textId="0C026EB3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99,782,832 </w:t>
            </w:r>
          </w:p>
        </w:tc>
      </w:tr>
      <w:tr w:rsidR="00572A0D" w:rsidRPr="00AB1144" w14:paraId="74B02180" w14:textId="77777777" w:rsidTr="00F42EED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683260" w14:textId="77777777" w:rsidR="00572A0D" w:rsidRPr="00AB1144" w:rsidRDefault="00572A0D" w:rsidP="00572A0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D613568" w14:textId="16B54D96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49,210,411 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4AE140" w14:textId="53BC8887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13,923,488,426 </w:t>
            </w:r>
          </w:p>
        </w:tc>
      </w:tr>
    </w:tbl>
    <w:p w14:paraId="24020FC2" w14:textId="77777777" w:rsidR="00537846" w:rsidRPr="00AB1144" w:rsidRDefault="00537846" w:rsidP="00537846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7E233A73" w14:textId="77777777" w:rsidR="00DF3CB3" w:rsidRPr="00AB1144" w:rsidRDefault="00DF3CB3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288637BA" w14:textId="77777777" w:rsidR="00981D75" w:rsidRPr="00AB1144" w:rsidRDefault="00981D75" w:rsidP="003A2688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4014AE6A" w14:textId="6C1A31ED" w:rsidR="003A2688" w:rsidRPr="00AB1144" w:rsidRDefault="003A2688" w:rsidP="003A2688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De los rubros de Transferencia, Asignaciones, Subsidios y Subvenciones, y Pensiones y Jubilaciones se informa que el saldo al 31 de diciembre del </w:t>
      </w:r>
      <w:r w:rsidR="0007301F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es:</w:t>
      </w:r>
    </w:p>
    <w:p w14:paraId="7473FC29" w14:textId="77777777" w:rsidR="003A2688" w:rsidRPr="00AB1144" w:rsidRDefault="003A2688" w:rsidP="003A2688">
      <w:pPr>
        <w:autoSpaceDE w:val="0"/>
        <w:autoSpaceDN w:val="0"/>
        <w:adjustRightInd w:val="0"/>
        <w:spacing w:before="240" w:after="120"/>
        <w:ind w:left="36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  <w:gridCol w:w="2180"/>
        <w:gridCol w:w="2180"/>
      </w:tblGrid>
      <w:tr w:rsidR="0033418B" w:rsidRPr="00AB1144" w14:paraId="7BB39795" w14:textId="77777777" w:rsidTr="000A7FE2">
        <w:trPr>
          <w:trHeight w:val="143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09DA110" w14:textId="77777777" w:rsidR="0033418B" w:rsidRPr="00AB1144" w:rsidRDefault="0033418B" w:rsidP="001E5C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 de ingresos: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A38B981" w14:textId="75474621" w:rsidR="0033418B" w:rsidRPr="00AB1144" w:rsidRDefault="0007301F" w:rsidP="001E5C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D3169C5" w14:textId="7EEDD337" w:rsidR="0033418B" w:rsidRPr="00AB1144" w:rsidRDefault="0007301F" w:rsidP="001E5C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572A0D" w:rsidRPr="00AB1144" w14:paraId="568D71D9" w14:textId="77777777" w:rsidTr="000A7FE2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B3A59" w14:textId="4ECC2260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Transferencias y Asignaciones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A2EB1" w14:textId="734C9A02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29,458,600,265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2E0548" w14:textId="6101DAC7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15,644,571,692 </w:t>
            </w:r>
          </w:p>
        </w:tc>
      </w:tr>
      <w:tr w:rsidR="00572A0D" w:rsidRPr="00AB1144" w14:paraId="24E01663" w14:textId="77777777" w:rsidTr="000A7FE2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571BE" w14:textId="00D6499E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Subsidios y Subvenciones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94CAE" w14:textId="31452E7D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3,321,555,208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F9410" w14:textId="380BFDE8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3,204,058,208 </w:t>
            </w:r>
          </w:p>
        </w:tc>
      </w:tr>
      <w:tr w:rsidR="00572A0D" w:rsidRPr="00AB1144" w14:paraId="663166AF" w14:textId="77777777" w:rsidTr="000A7FE2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D6A8F" w14:textId="3F1890B6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Pensiones y Jubilaciones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DB675" w14:textId="2C747162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116,333,417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D7D6C" w14:textId="0A2E7939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</w:tr>
      <w:tr w:rsidR="00572A0D" w:rsidRPr="00AB1144" w14:paraId="4621CD49" w14:textId="77777777" w:rsidTr="000A7FE2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3C78F02" w14:textId="77777777" w:rsidR="00572A0D" w:rsidRPr="00AB1144" w:rsidRDefault="00572A0D" w:rsidP="00572A0D">
            <w:pPr>
              <w:jc w:val="center"/>
              <w:rPr>
                <w:rFonts w:asciiTheme="minorHAnsi" w:hAnsiTheme="minorHAnsi" w:cstheme="minorHAnsi"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C61EA9" w14:textId="0C2A6C22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32,896,488,891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2093188E" w14:textId="05DED811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18,848,629,900 </w:t>
            </w:r>
          </w:p>
        </w:tc>
      </w:tr>
    </w:tbl>
    <w:p w14:paraId="19CD5139" w14:textId="77777777" w:rsidR="000A7FE2" w:rsidRPr="00AB1144" w:rsidRDefault="000A7FE2" w:rsidP="00CD7667">
      <w:pPr>
        <w:spacing w:before="80" w:line="250" w:lineRule="exact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74B1BA2A" w14:textId="77777777" w:rsidR="00981D75" w:rsidRPr="00AB1144" w:rsidRDefault="00981D75" w:rsidP="003400B3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613FE1E1" w14:textId="77777777" w:rsidR="00981D75" w:rsidRPr="00AB1144" w:rsidRDefault="00981D75" w:rsidP="003400B3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008979D9" w14:textId="77777777" w:rsidR="00AB1144" w:rsidRDefault="00AB1144" w:rsidP="003400B3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62DB98B5" w14:textId="77777777" w:rsidR="00AB1144" w:rsidRDefault="00AB1144" w:rsidP="003400B3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6AC9620E" w14:textId="35143254" w:rsidR="003400B3" w:rsidRPr="00AB1144" w:rsidRDefault="003400B3" w:rsidP="003400B3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lastRenderedPageBreak/>
        <w:t>Los cuales están distribuido de la siguiente manera:</w:t>
      </w:r>
    </w:p>
    <w:p w14:paraId="4AC3B3D0" w14:textId="77777777" w:rsidR="003400B3" w:rsidRPr="00AB1144" w:rsidRDefault="003400B3" w:rsidP="003400B3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3400B3" w:rsidRPr="00AB1144" w14:paraId="1A7AF81A" w14:textId="77777777" w:rsidTr="00D233F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0D60ECC" w14:textId="77777777" w:rsidR="003400B3" w:rsidRPr="00AB1144" w:rsidRDefault="003400B3" w:rsidP="001E5C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F0298F4" w14:textId="0848A834" w:rsidR="003400B3" w:rsidRPr="00AB1144" w:rsidRDefault="0007301F" w:rsidP="001E5C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1B2913F" w14:textId="401A14EF" w:rsidR="003400B3" w:rsidRPr="00AB1144" w:rsidRDefault="0007301F" w:rsidP="001E5C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572A0D" w:rsidRPr="00AB1144" w14:paraId="637AEBB8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47AD3" w14:textId="201C0BB5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Agencia de Energía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48E4A3" w14:textId="04362E40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49,557,609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84850" w14:textId="63E59869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50,862,372 </w:t>
            </w:r>
          </w:p>
        </w:tc>
      </w:tr>
      <w:tr w:rsidR="00572A0D" w:rsidRPr="00AB1144" w14:paraId="2BD8DBB2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1D6B2" w14:textId="0D45B62B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Agencia de Movilidad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6573D" w14:textId="75A8673C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2,502,536,357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D7A46" w14:textId="417853FA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3,063,640,475 </w:t>
            </w:r>
          </w:p>
        </w:tc>
      </w:tr>
      <w:tr w:rsidR="00572A0D" w:rsidRPr="00AB1144" w14:paraId="4847725D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116B4" w14:textId="1ADFE4AB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Casa Queretana de las Artesanías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80C577" w14:textId="2BBBF085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8,871,506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244A68" w14:textId="782EE1F0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15,486,200 </w:t>
            </w:r>
          </w:p>
        </w:tc>
      </w:tr>
      <w:tr w:rsidR="00572A0D" w:rsidRPr="00AB1144" w14:paraId="105A4E94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B39EA" w14:textId="14D4FC2F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Centro de Capacitación, Formación e Investigación para la Seguridad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E9C7EE" w14:textId="7E4BE36F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17,611,285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7F477" w14:textId="652923BA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17,515,091 </w:t>
            </w:r>
          </w:p>
        </w:tc>
      </w:tr>
      <w:tr w:rsidR="00572A0D" w:rsidRPr="00AB1144" w14:paraId="5F0EC41F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532F8" w14:textId="6EE2CDE8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Centro de Conciliación Laboral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13E91" w14:textId="05B5DE8A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60,552,221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A1EDC" w14:textId="4FC001CC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69,236,450 </w:t>
            </w:r>
          </w:p>
        </w:tc>
      </w:tr>
      <w:tr w:rsidR="00572A0D" w:rsidRPr="00AB1144" w14:paraId="0ED299C9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86D02C" w14:textId="09F4FCD7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Centro de Evaluación y Control de Confianza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ED0BF0" w14:textId="59323B7F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43,165,508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FDBDD" w14:textId="5787D1D3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39,795,721 </w:t>
            </w:r>
          </w:p>
        </w:tc>
      </w:tr>
      <w:tr w:rsidR="00572A0D" w:rsidRPr="00AB1144" w14:paraId="5503FAB4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26818" w14:textId="0149ACFC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Centro de Información y Análisis para la Seguridad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043C7" w14:textId="3553F9AE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402,388,403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4E1B7" w14:textId="641757F9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408,538,444 </w:t>
            </w:r>
          </w:p>
        </w:tc>
      </w:tr>
      <w:tr w:rsidR="00572A0D" w:rsidRPr="00AB1144" w14:paraId="1DCE5823" w14:textId="77777777" w:rsidTr="00D233F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CCB98" w14:textId="2A523851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Centro de Prevención Social del Delito y la Violencia en 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B715F" w14:textId="5B1E0BB9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95,014,145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8F365" w14:textId="6F3946AA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86,968,734 </w:t>
            </w:r>
          </w:p>
        </w:tc>
      </w:tr>
      <w:tr w:rsidR="00572A0D" w:rsidRPr="00AB1144" w14:paraId="06AC8335" w14:textId="77777777" w:rsidTr="00D233F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180684" w14:textId="009A4A3A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Centro Estatal de Trasplantes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EBA97" w14:textId="3745D1DE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4,502,731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08F505" w14:textId="33F6C622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4,416,312 </w:t>
            </w:r>
          </w:p>
        </w:tc>
      </w:tr>
      <w:tr w:rsidR="00572A0D" w:rsidRPr="00AB1144" w14:paraId="53D0D75C" w14:textId="77777777" w:rsidTr="00D233F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2392F" w14:textId="51B9865E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Colegio de Bachilleres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88B00" w14:textId="1269696D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1,571,217,272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9716B" w14:textId="64B2C41F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1,371,654,399 </w:t>
            </w:r>
          </w:p>
        </w:tc>
      </w:tr>
      <w:tr w:rsidR="00572A0D" w:rsidRPr="00AB1144" w14:paraId="15E8D15D" w14:textId="77777777" w:rsidTr="00D233F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E2B4D3" w14:textId="5266A652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Colegio de Educación Profesional Técnica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3FB24E" w14:textId="04E6B06C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139,613,795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84842" w14:textId="35C6F2DC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50,747,350 </w:t>
            </w:r>
          </w:p>
        </w:tc>
      </w:tr>
      <w:tr w:rsidR="00572A0D" w:rsidRPr="00AB1144" w14:paraId="610959AA" w14:textId="77777777" w:rsidTr="00D233F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497E8" w14:textId="70AA2E63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Colegio de Estudios Científicos y Tecnológicos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45ED1" w14:textId="00182FED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331,651,405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67953" w14:textId="220AE061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298,439,988 </w:t>
            </w:r>
          </w:p>
        </w:tc>
      </w:tr>
      <w:tr w:rsidR="00572A0D" w:rsidRPr="00AB1144" w14:paraId="77A46D6D" w14:textId="77777777" w:rsidTr="00D233F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1B9E8" w14:textId="652BD89E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Comisión Estatal de Infraestructura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05C962" w14:textId="5E2640D5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794,446,796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0B6EBF" w14:textId="0B998798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1,394,450,742 </w:t>
            </w:r>
          </w:p>
        </w:tc>
      </w:tr>
      <w:tr w:rsidR="00572A0D" w:rsidRPr="00AB1144" w14:paraId="280EF5EC" w14:textId="77777777" w:rsidTr="00D233F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6D8D8" w14:textId="67B616D6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Comisión Estatal del Sistema Penitenciario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B9C62F" w14:textId="6CCDBC50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1,304,023,133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4F2AF" w14:textId="3DCE4A4C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1,222,652,898 </w:t>
            </w:r>
          </w:p>
        </w:tc>
      </w:tr>
      <w:tr w:rsidR="00572A0D" w:rsidRPr="00AB1144" w14:paraId="17F2B757" w14:textId="77777777" w:rsidTr="00D233F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FD2A1C" w14:textId="12E54F5C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Comisión para el Fomento Económico de las Empresas del Sector Industrial, Comercial y de Servicios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56A08" w14:textId="7862D062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100,000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01AA64" w14:textId="36E426E9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1,174,355 </w:t>
            </w:r>
          </w:p>
        </w:tc>
      </w:tr>
      <w:tr w:rsidR="00572A0D" w:rsidRPr="00AB1144" w14:paraId="30D9D04F" w14:textId="77777777" w:rsidTr="00D233F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0457E" w14:textId="72A54B8B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Consejo de Ciencia y Tecnología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6D827" w14:textId="7A3C2C5C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27,507,406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3F20CB" w14:textId="28D1ED0B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26,640,823 </w:t>
            </w:r>
          </w:p>
        </w:tc>
      </w:tr>
      <w:tr w:rsidR="00572A0D" w:rsidRPr="00AB1144" w14:paraId="60E92B5D" w14:textId="77777777" w:rsidTr="00D233F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921E5" w14:textId="6D265451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 Artes y Oficios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3614B2" w14:textId="554A8EA3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12,379,525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4EDF2" w14:textId="75B3E60C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10,681,189 </w:t>
            </w:r>
          </w:p>
        </w:tc>
      </w:tr>
      <w:tr w:rsidR="00572A0D" w:rsidRPr="00AB1144" w14:paraId="74E4A90B" w14:textId="77777777" w:rsidTr="00D233F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316F71" w14:textId="748DB270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 Capacitación para el Trabajo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8D2807" w14:textId="4ED70117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169,731,355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4576A0" w14:textId="3B4DC66D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155,761,303 </w:t>
            </w:r>
          </w:p>
        </w:tc>
      </w:tr>
      <w:tr w:rsidR="00572A0D" w:rsidRPr="00AB1144" w14:paraId="4E865E55" w14:textId="77777777" w:rsidTr="00D233F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3611CC" w14:textId="7C9FFDFF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 Infraestructura Física Educativa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569E5" w14:textId="51DEC518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292,539,543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CC452C" w14:textId="19CC08DC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182,303,283 </w:t>
            </w:r>
          </w:p>
        </w:tc>
      </w:tr>
      <w:tr w:rsidR="00572A0D" w:rsidRPr="00AB1144" w14:paraId="4AAE4D42" w14:textId="77777777" w:rsidTr="002478F8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DC94F" w14:textId="1DF5D8CE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 la Vivienda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09ACA" w14:textId="23676A96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114,740,605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F0EF9" w14:textId="6CD63AD9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82,461,968 </w:t>
            </w:r>
          </w:p>
        </w:tc>
      </w:tr>
      <w:tr w:rsidR="00572A0D" w:rsidRPr="00AB1144" w14:paraId="7EA6EB94" w14:textId="77777777" w:rsidTr="002478F8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6BEE9" w14:textId="1C2AAABF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del Deporte y la Recreación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6B3A2" w14:textId="124686F4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469,386,188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06102A" w14:textId="33D7527B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553,129,921 </w:t>
            </w:r>
          </w:p>
        </w:tc>
      </w:tr>
      <w:tr w:rsidR="00572A0D" w:rsidRPr="00AB1144" w14:paraId="5F5B0922" w14:textId="77777777" w:rsidTr="002478F8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8822D" w14:textId="71FB850A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Queretano de las Mujeres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96EA77" w14:textId="01FA27DB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DA335" w14:textId="0EAC1BED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45,189,613 </w:t>
            </w:r>
          </w:p>
        </w:tc>
      </w:tr>
      <w:tr w:rsidR="00572A0D" w:rsidRPr="00AB1144" w14:paraId="1587C0FB" w14:textId="77777777" w:rsidTr="002478F8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A583C" w14:textId="5DC4485E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Queretano del Emprendimiento y la Innovación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7CB70" w14:textId="34161272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13,662,766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647921" w14:textId="02796209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12,384,000 </w:t>
            </w:r>
          </w:p>
        </w:tc>
      </w:tr>
      <w:tr w:rsidR="00572A0D" w:rsidRPr="00AB1144" w14:paraId="447FB684" w14:textId="77777777" w:rsidTr="00D233F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3166F" w14:textId="2FF3533D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Registral y Catastral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04B1B" w14:textId="694DF205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268,840,534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E4026" w14:textId="3E9943EC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3,700,000 </w:t>
            </w:r>
          </w:p>
        </w:tc>
      </w:tr>
      <w:tr w:rsidR="00572A0D" w:rsidRPr="00AB1144" w14:paraId="698E9537" w14:textId="77777777" w:rsidTr="00D233F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89AF15" w14:textId="6D91EF97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Patronato de las Fiestas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E9D42" w14:textId="53959BBC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17,149,087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3C4B7" w14:textId="49CE455C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17,060,455 </w:t>
            </w:r>
          </w:p>
        </w:tc>
      </w:tr>
      <w:tr w:rsidR="00572A0D" w:rsidRPr="00AB1144" w14:paraId="1643CF85" w14:textId="77777777" w:rsidTr="00D233F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F5F2F" w14:textId="1ED86025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Procuraduría Estatal de Protección al Medio Ambiente y Desarrollo Urbano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35FBE" w14:textId="3D54C8B5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17,892,008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CFBC6" w14:textId="5D45A7FF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13,506,905 </w:t>
            </w:r>
          </w:p>
        </w:tc>
      </w:tr>
      <w:tr w:rsidR="00572A0D" w:rsidRPr="00AB1144" w14:paraId="3CC27D43" w14:textId="77777777" w:rsidTr="00D233F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CED12" w14:textId="523506EC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Régimen Estatal de Protección Social en Salud en 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F9784" w14:textId="506D383A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1,535,307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483D5" w14:textId="35894B74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16,200,000 </w:t>
            </w:r>
          </w:p>
        </w:tc>
      </w:tr>
      <w:tr w:rsidR="00572A0D" w:rsidRPr="00AB1144" w14:paraId="3C2F2225" w14:textId="77777777" w:rsidTr="00D233F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C48FD" w14:textId="4BE7032F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Secretaria Ejecutiva del Sistema Estatal Anticorrupción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8B6A0" w14:textId="476716DA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7,759,020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2F21E" w14:textId="532D2ECD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8,535,158 </w:t>
            </w:r>
          </w:p>
        </w:tc>
      </w:tr>
      <w:tr w:rsidR="00572A0D" w:rsidRPr="00AB1144" w14:paraId="719BA039" w14:textId="77777777" w:rsidTr="00D233F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3DB696" w14:textId="6D8C30C8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Servicios de Salud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28DD5" w14:textId="634FBDB1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6,654,46</w:t>
            </w:r>
            <w:r w:rsidR="00476BDA">
              <w:rPr>
                <w:rFonts w:asciiTheme="minorHAnsi" w:hAnsiTheme="minorHAnsi" w:cstheme="minorHAnsi"/>
                <w:sz w:val="17"/>
                <w:szCs w:val="17"/>
              </w:rPr>
              <w:t>5</w:t>
            </w: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4,334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7E93D" w14:textId="71F516A7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2,679,505,165 </w:t>
            </w:r>
          </w:p>
        </w:tc>
      </w:tr>
      <w:tr w:rsidR="00572A0D" w:rsidRPr="00AB1144" w14:paraId="58038ACE" w14:textId="77777777" w:rsidTr="00D233F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EAD74" w14:textId="6E5895BE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lastRenderedPageBreak/>
              <w:t>Sistema Estatal de Comunicación Cultural y Educativa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139FF" w14:textId="550C5BDB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56,744,772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8AB30C" w14:textId="0C5F5396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52,926,335 </w:t>
            </w:r>
          </w:p>
        </w:tc>
      </w:tr>
      <w:tr w:rsidR="00572A0D" w:rsidRPr="00AB1144" w14:paraId="1B8213F8" w14:textId="77777777" w:rsidTr="008B29A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0EA90" w14:textId="31F1F4D9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Sistema para el Desarrollo Integral de la Familia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63551B" w14:textId="17CF9365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1,037,902,447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C4A887" w14:textId="37E224D9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772,818,970 </w:t>
            </w:r>
          </w:p>
        </w:tc>
      </w:tr>
      <w:tr w:rsidR="00572A0D" w:rsidRPr="00AB1144" w14:paraId="17A8B44C" w14:textId="77777777" w:rsidTr="008B29A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44CB29" w14:textId="69029348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Unidad de Servicios para la Educación Básica en 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32DB55" w14:textId="7F30C025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12,041,200,072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513E2" w14:textId="4C5CCCC2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2,264,088,420 </w:t>
            </w:r>
          </w:p>
        </w:tc>
      </w:tr>
      <w:tr w:rsidR="00572A0D" w:rsidRPr="00AB1144" w14:paraId="18A0CCB1" w14:textId="77777777" w:rsidTr="008B29A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9905D" w14:textId="5D300478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Aeronáutica en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427EF" w14:textId="2339D1A0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187,825,766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CE81A" w14:textId="34D03E54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115,549,766 </w:t>
            </w:r>
          </w:p>
        </w:tc>
      </w:tr>
      <w:tr w:rsidR="00572A0D" w:rsidRPr="00AB1144" w14:paraId="4B448BC3" w14:textId="77777777" w:rsidTr="008B29A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97253" w14:textId="2DCF3A4E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Autónoma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03BF32" w14:textId="52314555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3,399,108,626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AA5B8" w14:textId="21BFF8E3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3,090,955,434 </w:t>
            </w:r>
          </w:p>
        </w:tc>
      </w:tr>
      <w:tr w:rsidR="00572A0D" w:rsidRPr="00AB1144" w14:paraId="7D3437E7" w14:textId="77777777" w:rsidTr="008B29A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2A4DD" w14:textId="2C2DC1D6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Politécnica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B70C7" w14:textId="19D483EB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87,686,086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24880" w14:textId="03F41BB6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103,303,170 </w:t>
            </w:r>
          </w:p>
        </w:tc>
      </w:tr>
      <w:tr w:rsidR="00572A0D" w:rsidRPr="00AB1144" w14:paraId="417E2909" w14:textId="77777777" w:rsidTr="008B29A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19E37" w14:textId="607EF225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Politécnica de Santa Rosa Jauregui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F8336" w14:textId="3A5E9DAF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52,367,990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9A9A6" w14:textId="174A2086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47,956,226 </w:t>
            </w:r>
          </w:p>
        </w:tc>
      </w:tr>
      <w:tr w:rsidR="00572A0D" w:rsidRPr="00AB1144" w14:paraId="30E2AB9D" w14:textId="77777777" w:rsidTr="008B29A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90F0B" w14:textId="399AD461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Tecnológica de Corregidora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2EB7E" w14:textId="3B1F4C8C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42,069,394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11A17" w14:textId="37C6271F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22,215,201 </w:t>
            </w:r>
          </w:p>
        </w:tc>
      </w:tr>
      <w:tr w:rsidR="00572A0D" w:rsidRPr="00AB1144" w14:paraId="67672702" w14:textId="77777777" w:rsidTr="008B29A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E75EA" w14:textId="35F92C63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Tecnológica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E3740" w14:textId="3A4B2FE5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413,909,230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7A504B" w14:textId="55169604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291,961,644 </w:t>
            </w:r>
          </w:p>
        </w:tc>
      </w:tr>
      <w:tr w:rsidR="00572A0D" w:rsidRPr="00AB1144" w14:paraId="03643A4B" w14:textId="77777777" w:rsidTr="008B29A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068CA" w14:textId="530261DE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Tecnológica de San Juan del Río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11141" w14:textId="206820BD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184,834,665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FDED4" w14:textId="462965BE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184,215,420 </w:t>
            </w:r>
          </w:p>
        </w:tc>
      </w:tr>
      <w:tr w:rsidR="00572A0D" w:rsidRPr="00AB1144" w14:paraId="2BF4453F" w14:textId="77777777" w:rsidTr="00D233F9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7B43C1" w14:textId="77777777" w:rsidR="00572A0D" w:rsidRPr="00AB1144" w:rsidRDefault="00572A0D" w:rsidP="00572A0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9E33A79" w14:textId="1D278663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32,896,488,891 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471B6E" w14:textId="1767B058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18,848,629,900 </w:t>
            </w:r>
          </w:p>
        </w:tc>
      </w:tr>
    </w:tbl>
    <w:p w14:paraId="12BCE57E" w14:textId="77777777" w:rsidR="00981D75" w:rsidRPr="00AB1144" w:rsidRDefault="00981D75" w:rsidP="003A2688">
      <w:pPr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73BCC366" w14:textId="77777777" w:rsidR="00CD7667" w:rsidRPr="00AB1144" w:rsidRDefault="00CD7667" w:rsidP="003A2688">
      <w:pPr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</w:p>
    <w:p w14:paraId="2BA11BD6" w14:textId="77777777" w:rsidR="00577A8F" w:rsidRPr="00AB1144" w:rsidRDefault="00577A8F" w:rsidP="00795E45">
      <w:pPr>
        <w:pStyle w:val="Prrafodelista"/>
        <w:numPr>
          <w:ilvl w:val="0"/>
          <w:numId w:val="11"/>
        </w:numPr>
        <w:spacing w:before="80" w:line="250" w:lineRule="exact"/>
        <w:jc w:val="both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Otros Ingresos y Beneficios</w:t>
      </w:r>
    </w:p>
    <w:p w14:paraId="5EB5BD47" w14:textId="7A4EAA91" w:rsidR="00B4359F" w:rsidRPr="00AB1144" w:rsidRDefault="00B4359F" w:rsidP="00B4359F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Del rubro de </w:t>
      </w:r>
      <w:r w:rsidR="007D4616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Ingresos Financieros</w:t>
      </w: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se informa que el saldo al 31 de diciembre del </w:t>
      </w:r>
      <w:r w:rsidR="0007301F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es de:</w:t>
      </w:r>
    </w:p>
    <w:p w14:paraId="7D2B3324" w14:textId="77777777" w:rsidR="00B4359F" w:rsidRPr="00AB1144" w:rsidRDefault="00B4359F" w:rsidP="00B4359F">
      <w:pPr>
        <w:autoSpaceDE w:val="0"/>
        <w:autoSpaceDN w:val="0"/>
        <w:adjustRightInd w:val="0"/>
        <w:spacing w:before="240" w:after="120"/>
        <w:ind w:left="36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89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3"/>
        <w:gridCol w:w="2091"/>
        <w:gridCol w:w="2148"/>
      </w:tblGrid>
      <w:tr w:rsidR="000F61CB" w:rsidRPr="00AB1144" w14:paraId="438FCF57" w14:textId="77777777" w:rsidTr="00AB1144">
        <w:trPr>
          <w:trHeight w:val="70"/>
          <w:jc w:val="center"/>
        </w:trPr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D55F0EC" w14:textId="77777777" w:rsidR="000F61CB" w:rsidRPr="00AB1144" w:rsidRDefault="000F61CB" w:rsidP="00997BE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65088FE2" w14:textId="0D9F8D15" w:rsidR="000F61CB" w:rsidRPr="00AB1144" w:rsidRDefault="0007301F" w:rsidP="00997BE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484BE93" w14:textId="33A48015" w:rsidR="000F61CB" w:rsidRPr="00AB1144" w:rsidRDefault="0007301F" w:rsidP="00997BE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572A0D" w:rsidRPr="00AB1144" w14:paraId="43336B6C" w14:textId="77777777" w:rsidTr="00997BEC">
        <w:trPr>
          <w:trHeight w:val="240"/>
          <w:jc w:val="center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121072" w14:textId="77777777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Ingresos Financieros  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DEF6E" w14:textId="2D4F7DBE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178,269 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73F46" w14:textId="1F17D597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334,605 </w:t>
            </w:r>
          </w:p>
        </w:tc>
      </w:tr>
      <w:tr w:rsidR="00572A0D" w:rsidRPr="00AB1144" w14:paraId="2ECC9402" w14:textId="77777777" w:rsidTr="00997BEC">
        <w:trPr>
          <w:trHeight w:val="240"/>
          <w:jc w:val="center"/>
        </w:trPr>
        <w:tc>
          <w:tcPr>
            <w:tcW w:w="47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5DCE0" w14:textId="77777777" w:rsidR="00572A0D" w:rsidRPr="00AB1144" w:rsidRDefault="00572A0D" w:rsidP="00572A0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7714A" w14:textId="5C800CF7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178,269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1FDA6" w14:textId="032DE84A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334,605 </w:t>
            </w:r>
          </w:p>
        </w:tc>
      </w:tr>
    </w:tbl>
    <w:p w14:paraId="7956EE3C" w14:textId="77777777" w:rsidR="0022168C" w:rsidRPr="00AB1144" w:rsidRDefault="0022168C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16FE6803" w14:textId="77777777" w:rsidR="00F42EED" w:rsidRPr="00AB1144" w:rsidRDefault="000F61CB" w:rsidP="00B4359F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La cual está distribuida de la siguiente manera</w:t>
      </w:r>
      <w:r w:rsidR="00667432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38E90A71" w14:textId="77777777" w:rsidR="00F42EED" w:rsidRPr="00AB1144" w:rsidRDefault="00F42EED" w:rsidP="00F42EED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F42EED" w:rsidRPr="00AB1144" w14:paraId="22D45F58" w14:textId="77777777" w:rsidTr="00F42EED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F42523D" w14:textId="77777777" w:rsidR="00F42EED" w:rsidRPr="00AB1144" w:rsidRDefault="00F42EED" w:rsidP="00F42EE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E59C90D" w14:textId="785F1EE3" w:rsidR="00F42EED" w:rsidRPr="00AB1144" w:rsidRDefault="0007301F" w:rsidP="00F42EE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582B7DD" w14:textId="4B4374DD" w:rsidR="00F42EED" w:rsidRPr="00AB1144" w:rsidRDefault="0007301F" w:rsidP="00F42EE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572A0D" w:rsidRPr="00AB1144" w14:paraId="283A1269" w14:textId="77777777" w:rsidTr="008B29A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5A8670" w14:textId="02A30DCB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Agencia de Movilidad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45DDD" w14:textId="50B36238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1C5B1" w14:textId="05A9B84C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27,800 </w:t>
            </w:r>
          </w:p>
        </w:tc>
      </w:tr>
      <w:tr w:rsidR="00572A0D" w:rsidRPr="00AB1144" w14:paraId="5BA40739" w14:textId="77777777" w:rsidTr="008B29A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B8529" w14:textId="5FF539CF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Sistema Estatal de Comunicación Cultural y Educativa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805C3F" w14:textId="0F5F1921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178,269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FBB60" w14:textId="7FA91BEE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306,806 </w:t>
            </w:r>
          </w:p>
        </w:tc>
      </w:tr>
      <w:tr w:rsidR="00572A0D" w:rsidRPr="00AB1144" w14:paraId="5D58EB66" w14:textId="77777777" w:rsidTr="00F42EED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5FC22" w14:textId="4964DCBF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Politécnica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9689CD" w14:textId="6E58056B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17B6E" w14:textId="1971EE1C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-0 </w:t>
            </w:r>
          </w:p>
        </w:tc>
      </w:tr>
      <w:tr w:rsidR="00572A0D" w:rsidRPr="00AB1144" w14:paraId="7A5473F5" w14:textId="77777777" w:rsidTr="00F42EED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375982" w14:textId="77777777" w:rsidR="00572A0D" w:rsidRPr="00AB1144" w:rsidRDefault="00572A0D" w:rsidP="00572A0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7B719BE7" w14:textId="1C315850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178,269 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76D84A" w14:textId="5A7BB36D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334,605 </w:t>
            </w:r>
          </w:p>
        </w:tc>
      </w:tr>
    </w:tbl>
    <w:p w14:paraId="7F020194" w14:textId="30F105F1" w:rsidR="00AB1144" w:rsidRDefault="00AB1144" w:rsidP="00BB532D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297DCB63" w14:textId="59F070D3" w:rsidR="00AB1144" w:rsidRDefault="00AB1144" w:rsidP="00BB532D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4346CB19" w14:textId="77777777" w:rsidR="00AB1144" w:rsidRDefault="00AB1144" w:rsidP="00AB1144">
      <w:pPr>
        <w:autoSpaceDE w:val="0"/>
        <w:autoSpaceDN w:val="0"/>
        <w:adjustRightInd w:val="0"/>
        <w:spacing w:before="240" w:after="120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0FB466BB" w14:textId="6CE096B1" w:rsidR="00F42EED" w:rsidRPr="00AB1144" w:rsidRDefault="000F61CB" w:rsidP="00BB532D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lastRenderedPageBreak/>
        <w:t xml:space="preserve">Del rubro Otros Ingresos y Beneficios Varios se informa que el saldo al 31 de diciembre del </w:t>
      </w:r>
      <w:r w:rsidR="0007301F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es de:</w:t>
      </w:r>
    </w:p>
    <w:p w14:paraId="16D5CDA2" w14:textId="77777777" w:rsidR="000F61CB" w:rsidRPr="00AB1144" w:rsidRDefault="000F61CB" w:rsidP="000F61CB">
      <w:pPr>
        <w:autoSpaceDE w:val="0"/>
        <w:autoSpaceDN w:val="0"/>
        <w:adjustRightInd w:val="0"/>
        <w:spacing w:before="240" w:after="120"/>
        <w:ind w:left="36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898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3"/>
        <w:gridCol w:w="2091"/>
        <w:gridCol w:w="2148"/>
      </w:tblGrid>
      <w:tr w:rsidR="000F61CB" w:rsidRPr="00AB1144" w14:paraId="67DD2E0C" w14:textId="77777777" w:rsidTr="00AB1144">
        <w:trPr>
          <w:trHeight w:val="70"/>
          <w:jc w:val="center"/>
        </w:trPr>
        <w:tc>
          <w:tcPr>
            <w:tcW w:w="4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33E6E16" w14:textId="77777777" w:rsidR="000F61CB" w:rsidRPr="00AB1144" w:rsidRDefault="000F61CB" w:rsidP="00997BE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2D11F83E" w14:textId="01AC1DCF" w:rsidR="000F61CB" w:rsidRPr="00AB1144" w:rsidRDefault="0007301F" w:rsidP="00997BE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56D297C" w14:textId="406ACF90" w:rsidR="000F61CB" w:rsidRPr="00AB1144" w:rsidRDefault="0007301F" w:rsidP="00997BE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572A0D" w:rsidRPr="00AB1144" w14:paraId="1B5D46AF" w14:textId="77777777" w:rsidTr="00997BEC">
        <w:trPr>
          <w:trHeight w:val="240"/>
          <w:jc w:val="center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C5E73" w14:textId="77777777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Diferencias por Tipo de Cambio a Favor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01E52" w14:textId="368266D2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9,883 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800A4" w14:textId="3869B649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213,847 </w:t>
            </w:r>
          </w:p>
        </w:tc>
      </w:tr>
      <w:tr w:rsidR="00572A0D" w:rsidRPr="00AB1144" w14:paraId="16ADBE49" w14:textId="77777777" w:rsidTr="00997BEC">
        <w:trPr>
          <w:trHeight w:val="240"/>
          <w:jc w:val="center"/>
        </w:trPr>
        <w:tc>
          <w:tcPr>
            <w:tcW w:w="4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D5667" w14:textId="77777777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Otros Ingresos y Beneficios Varios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89B69" w14:textId="17F9C70D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40,714,544 </w:t>
            </w:r>
          </w:p>
        </w:tc>
        <w:tc>
          <w:tcPr>
            <w:tcW w:w="21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EFDDC" w14:textId="4F388D07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37,682,583 </w:t>
            </w:r>
          </w:p>
        </w:tc>
      </w:tr>
      <w:tr w:rsidR="00572A0D" w:rsidRPr="00AB1144" w14:paraId="43B5C73D" w14:textId="77777777" w:rsidTr="00997BEC">
        <w:trPr>
          <w:trHeight w:val="240"/>
          <w:jc w:val="center"/>
        </w:trPr>
        <w:tc>
          <w:tcPr>
            <w:tcW w:w="474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9B66F" w14:textId="77777777" w:rsidR="00572A0D" w:rsidRPr="00AB1144" w:rsidRDefault="00572A0D" w:rsidP="00572A0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897D7" w14:textId="26ABFA30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40,724,426 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35F2F1" w14:textId="435BD855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37,896,430 </w:t>
            </w:r>
          </w:p>
        </w:tc>
      </w:tr>
    </w:tbl>
    <w:p w14:paraId="37336BCA" w14:textId="77777777" w:rsidR="00667432" w:rsidRPr="00AB1144" w:rsidRDefault="00667432" w:rsidP="00667432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La cual está distribuida de la siguiente manera:</w:t>
      </w:r>
    </w:p>
    <w:p w14:paraId="4ABAF18F" w14:textId="77777777" w:rsidR="00B4359F" w:rsidRPr="00AB1144" w:rsidRDefault="00667432" w:rsidP="00667432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 xml:space="preserve"> </w:t>
      </w:r>
      <w:r w:rsidR="00B4359F"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0378CB" w:rsidRPr="00AB1144" w14:paraId="3AB8A860" w14:textId="77777777" w:rsidTr="000472A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0D1D83D" w14:textId="77777777" w:rsidR="000378CB" w:rsidRPr="00AB1144" w:rsidRDefault="000378CB" w:rsidP="001E5C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D61551C" w14:textId="7D430BBE" w:rsidR="000378CB" w:rsidRPr="00AB1144" w:rsidRDefault="0007301F" w:rsidP="001E5C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A0AC872" w14:textId="705F0072" w:rsidR="000378CB" w:rsidRPr="00AB1144" w:rsidRDefault="0007301F" w:rsidP="001E5C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572A0D" w:rsidRPr="00AB1144" w14:paraId="5B862238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0A77" w14:textId="322E4EE6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Agencia de Energía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32670" w14:textId="4580AAB0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414,963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765ACC" w14:textId="304274A6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</w:tr>
      <w:tr w:rsidR="00572A0D" w:rsidRPr="00AB1144" w14:paraId="488F7B1E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B9D94" w14:textId="0DAD6BBA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Agencia de Movilidad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390B6F" w14:textId="17282629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2,672,654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884E8" w14:textId="68A8C6EA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</w:tr>
      <w:tr w:rsidR="00572A0D" w:rsidRPr="00AB1144" w14:paraId="4D0EAB40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656CD9" w14:textId="1E389280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Casa Queretana de las Artesanías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DAFA6" w14:textId="1E365DED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6,509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86606" w14:textId="6262567C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1,622 </w:t>
            </w:r>
          </w:p>
        </w:tc>
      </w:tr>
      <w:tr w:rsidR="00572A0D" w:rsidRPr="00AB1144" w14:paraId="35E82891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CA37F" w14:textId="27755A87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Centro de Información y Análisis para la Seguridad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91288" w14:textId="2295AB3A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46,293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38CB9C" w14:textId="5B6D18ED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100,328 </w:t>
            </w:r>
          </w:p>
        </w:tc>
      </w:tr>
      <w:tr w:rsidR="00572A0D" w:rsidRPr="00AB1144" w14:paraId="77D75B93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69171F" w14:textId="65F8DDF6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Centro Estatal de Trasplantes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8CEF0" w14:textId="0C77FBF2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33,250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79C62" w14:textId="65268F95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</w:tr>
      <w:tr w:rsidR="00572A0D" w:rsidRPr="00AB1144" w14:paraId="283A07AA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E11FE6" w14:textId="4768EEC3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Colegio de Bachilleres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17A05" w14:textId="50EFA702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2E5E3" w14:textId="74368E09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955,049 </w:t>
            </w:r>
          </w:p>
        </w:tc>
      </w:tr>
      <w:tr w:rsidR="00572A0D" w:rsidRPr="00AB1144" w14:paraId="108D5FBE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4C233" w14:textId="09397B11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Comisión Estatal del Sistema Penitenciario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AF645" w14:textId="28DFECFA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88,892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68370" w14:textId="6D2C312C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 </w:t>
            </w:r>
          </w:p>
        </w:tc>
      </w:tr>
      <w:tr w:rsidR="00572A0D" w:rsidRPr="00AB1144" w14:paraId="49DEF54E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9EBFD6" w14:textId="4056F78C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Consejo de Ciencia y Tecnología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236FA" w14:textId="7D55FA27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26,114,534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74048A" w14:textId="2541EE65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21,994,661 </w:t>
            </w:r>
          </w:p>
        </w:tc>
      </w:tr>
      <w:tr w:rsidR="00572A0D" w:rsidRPr="00AB1144" w14:paraId="2C765438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57CA4" w14:textId="19AF4E48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 Artes y Oficios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B681B" w14:textId="3A0DED29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10,966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5CD6B" w14:textId="71246A8E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9,786 </w:t>
            </w:r>
          </w:p>
        </w:tc>
      </w:tr>
      <w:tr w:rsidR="00572A0D" w:rsidRPr="00AB1144" w14:paraId="56C74762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9B3B9" w14:textId="58B1F6C5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 Infraestructura Física Educativa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08FB6" w14:textId="55AADCAA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218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5E1E2" w14:textId="37221DA8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46,594 </w:t>
            </w:r>
          </w:p>
        </w:tc>
      </w:tr>
      <w:tr w:rsidR="00572A0D" w:rsidRPr="00AB1144" w14:paraId="11ED8761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0A61DB" w14:textId="36B5AAF9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 la Vivienda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D90A" w14:textId="55B5282C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12,195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B1D3D" w14:textId="35CCA511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</w:tr>
      <w:tr w:rsidR="00572A0D" w:rsidRPr="00AB1144" w14:paraId="55B4BA8B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F3C06" w14:textId="25FA9521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Queretano de las Mujeres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E9D54" w14:textId="0E5AB729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6F9E" w14:textId="05F62291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687,845 </w:t>
            </w:r>
          </w:p>
        </w:tc>
      </w:tr>
      <w:tr w:rsidR="00572A0D" w:rsidRPr="00AB1144" w14:paraId="0725287E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53E8A" w14:textId="538031A7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Registral y Catastral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CF804" w14:textId="5C578A7B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17,432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3A106" w14:textId="330D59DE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</w:tr>
      <w:tr w:rsidR="00572A0D" w:rsidRPr="00AB1144" w14:paraId="74419FAC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F1DED" w14:textId="2A4516EE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Procuraduría Estatal de Protección al Medio Ambiente y Desarrollo Urbano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BD0C3" w14:textId="47124095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47D25" w14:textId="343BEBC9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2,118 </w:t>
            </w:r>
          </w:p>
        </w:tc>
      </w:tr>
      <w:tr w:rsidR="00572A0D" w:rsidRPr="00AB1144" w14:paraId="69D2CCB9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308A3" w14:textId="6FC55D59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Servicios de Salud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1F2DC8" w14:textId="36F31E12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2C1FF4" w14:textId="3F759433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5,662,100 </w:t>
            </w:r>
          </w:p>
        </w:tc>
      </w:tr>
      <w:tr w:rsidR="00572A0D" w:rsidRPr="00AB1144" w14:paraId="1F6D057B" w14:textId="77777777" w:rsidTr="008B29A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203CB2" w14:textId="0729C09B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Sistema para el Desarrollo Integral de la Familia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C55FFD" w14:textId="7C5E672D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4,688,203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05941" w14:textId="0DAF3A60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1,609,974 </w:t>
            </w:r>
          </w:p>
        </w:tc>
      </w:tr>
      <w:tr w:rsidR="00572A0D" w:rsidRPr="00AB1144" w14:paraId="69BD02CB" w14:textId="77777777" w:rsidTr="008B29A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78049E" w14:textId="5A23474F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Unidad de Servicios para la Educación Básica en 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5FF6E" w14:textId="67B04ACB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898,276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351D97" w14:textId="2FEE2B95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918,191 </w:t>
            </w:r>
          </w:p>
        </w:tc>
      </w:tr>
      <w:tr w:rsidR="00572A0D" w:rsidRPr="00AB1144" w14:paraId="2FD6D897" w14:textId="77777777" w:rsidTr="002478F8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116E4" w14:textId="3B2FA5BC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Aeronáutica en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7E6F1" w14:textId="4DBB268B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551,767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39BA5" w14:textId="064D9CB5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</w:tr>
      <w:tr w:rsidR="00572A0D" w:rsidRPr="00AB1144" w14:paraId="1B8F81CC" w14:textId="77777777" w:rsidTr="002478F8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FF5EA" w14:textId="0476920F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Autónoma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A02C7" w14:textId="2005666D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9,883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D94DEE" w14:textId="03680CEF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213,847 </w:t>
            </w:r>
          </w:p>
        </w:tc>
      </w:tr>
      <w:tr w:rsidR="00572A0D" w:rsidRPr="00AB1144" w14:paraId="71B8EF92" w14:textId="77777777" w:rsidTr="008B29A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33CE2" w14:textId="2081BFC9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Politécnica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398C5" w14:textId="282EBE9E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454,010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38A259" w14:textId="31E5CB49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2,747,600 </w:t>
            </w:r>
          </w:p>
        </w:tc>
      </w:tr>
      <w:tr w:rsidR="00572A0D" w:rsidRPr="00AB1144" w14:paraId="24391285" w14:textId="77777777" w:rsidTr="008B29A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CB9991" w14:textId="41D8B92F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Politécnica de Santa Rosa Jauregui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CF2E4F" w14:textId="1F030310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137,357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07658" w14:textId="7F67FB53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326,634 </w:t>
            </w:r>
          </w:p>
        </w:tc>
      </w:tr>
      <w:tr w:rsidR="00572A0D" w:rsidRPr="00AB1144" w14:paraId="26D9B03A" w14:textId="77777777" w:rsidTr="008B29A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8383B" w14:textId="4A41CAF2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Tecnológica de Corregidora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206F3" w14:textId="5C7D7C42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438,598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1781D" w14:textId="1ADF7978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314,658 </w:t>
            </w:r>
          </w:p>
        </w:tc>
      </w:tr>
      <w:tr w:rsidR="00572A0D" w:rsidRPr="00AB1144" w14:paraId="6B498B4A" w14:textId="77777777" w:rsidTr="008B29A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A63AF" w14:textId="62641C67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Tecnológica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EF669" w14:textId="399ADB8C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1,273,767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FD8B7" w14:textId="6E96428D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</w:tr>
      <w:tr w:rsidR="00572A0D" w:rsidRPr="00AB1144" w14:paraId="52C80D1E" w14:textId="77777777" w:rsidTr="008B29A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19987" w14:textId="06486B5A" w:rsidR="00572A0D" w:rsidRPr="00AB1144" w:rsidRDefault="00572A0D" w:rsidP="00572A0D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Tecnológica de San Juan del Río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BD5CA" w14:textId="146EDBAE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2,854,661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5890F" w14:textId="04C6CB2B" w:rsidR="00572A0D" w:rsidRPr="00AB1144" w:rsidRDefault="00572A0D" w:rsidP="00572A0D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2,305,420 </w:t>
            </w:r>
          </w:p>
        </w:tc>
      </w:tr>
      <w:tr w:rsidR="00A32520" w:rsidRPr="00AB1144" w14:paraId="4F5900F3" w14:textId="77777777" w:rsidTr="000472A9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48617A" w14:textId="77777777" w:rsidR="00A32520" w:rsidRPr="00AB1144" w:rsidRDefault="00A32520" w:rsidP="00A3252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lastRenderedPageBreak/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8D055A5" w14:textId="78722645" w:rsidR="00A32520" w:rsidRPr="00AB1144" w:rsidRDefault="00A32520" w:rsidP="00A32520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40,724,426 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7269FD" w14:textId="19AE2AE3" w:rsidR="00A32520" w:rsidRPr="00AB1144" w:rsidRDefault="00A32520" w:rsidP="00A32520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37,896,430 </w:t>
            </w:r>
          </w:p>
        </w:tc>
      </w:tr>
    </w:tbl>
    <w:p w14:paraId="248655A7" w14:textId="77777777" w:rsidR="00B4359F" w:rsidRPr="00AB1144" w:rsidRDefault="00B4359F" w:rsidP="00B4359F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0876CF68" w14:textId="2BE55D2A" w:rsidR="0016675D" w:rsidRPr="00AB1144" w:rsidRDefault="0016675D" w:rsidP="0016675D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bookmarkStart w:id="0" w:name="_Hlk222770307"/>
      <w:bookmarkStart w:id="1" w:name="_Hlk222770480"/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Se explican aquellas cuentas de los rubros que integran los grupos de: Ingresos de Gestión; Participaciones, Aportaciones, Convenios, Incentivos Derivados de la Colaboración Fiscal, Fondos Distintos de Aportaciones, Transferencias, Asignaciones, Subsidios y Subvenciones, y Pensiones y Jubilaciones; y Otros Ingresos y Beneficios, que en lo individual representen el 15% o más del total de ingresos al 31 de diciembre del </w:t>
      </w:r>
      <w:r w:rsidR="0007301F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50FF84F3" w14:textId="77777777" w:rsidR="0016675D" w:rsidRPr="00AB1144" w:rsidRDefault="0016675D" w:rsidP="0016675D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759C32A5" w14:textId="77777777" w:rsidR="0016675D" w:rsidRPr="00AB1144" w:rsidRDefault="0016675D" w:rsidP="0016675D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  <w:gridCol w:w="2180"/>
        <w:gridCol w:w="2180"/>
      </w:tblGrid>
      <w:tr w:rsidR="0016675D" w:rsidRPr="00F22CCF" w14:paraId="6C9B3124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D204" w14:textId="77777777" w:rsidR="0016675D" w:rsidRPr="00F22CCF" w:rsidRDefault="0016675D" w:rsidP="00BA5F6C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F22CCF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Monto total de ingresos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907D" w14:textId="422E75BC" w:rsidR="0016675D" w:rsidRPr="00F22CCF" w:rsidRDefault="00A32520" w:rsidP="00BA5F6C">
            <w:pPr>
              <w:jc w:val="right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F22CCF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35,190,300,331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60BC541" w14:textId="77777777" w:rsidR="0016675D" w:rsidRPr="00F22CCF" w:rsidRDefault="0016675D" w:rsidP="00BA5F6C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F22CCF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 </w:t>
            </w:r>
          </w:p>
        </w:tc>
      </w:tr>
      <w:tr w:rsidR="0016675D" w:rsidRPr="00F22CCF" w14:paraId="3E356BFC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8B92CD0" w14:textId="77777777" w:rsidR="0016675D" w:rsidRPr="00F22CCF" w:rsidRDefault="0016675D" w:rsidP="00BA5F6C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F22CCF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2F8EF6C" w14:textId="77777777" w:rsidR="0016675D" w:rsidRPr="00F22CCF" w:rsidRDefault="0016675D" w:rsidP="00BA5F6C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F22CCF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05BD20" w14:textId="77777777" w:rsidR="0016675D" w:rsidRPr="00F22CCF" w:rsidRDefault="0016675D" w:rsidP="00BA5F6C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F22CCF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 </w:t>
            </w:r>
          </w:p>
        </w:tc>
      </w:tr>
      <w:tr w:rsidR="0016675D" w:rsidRPr="00F22CCF" w14:paraId="45A30670" w14:textId="77777777" w:rsidTr="00BA5F6C">
        <w:trPr>
          <w:trHeight w:val="48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27C8A06" w14:textId="77777777" w:rsidR="0016675D" w:rsidRPr="00F22CCF" w:rsidRDefault="0016675D" w:rsidP="00BA5F6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F22CCF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EC7DC1A" w14:textId="77777777" w:rsidR="0016675D" w:rsidRPr="00F22CCF" w:rsidRDefault="0016675D" w:rsidP="00BA5F6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F22CCF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Monto individual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45395B4" w14:textId="77777777" w:rsidR="0016675D" w:rsidRPr="00F22CCF" w:rsidRDefault="0016675D" w:rsidP="00BA5F6C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F22CCF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Porcentaje del total del ingreso</w:t>
            </w:r>
          </w:p>
        </w:tc>
      </w:tr>
      <w:tr w:rsidR="0016675D" w:rsidRPr="00AB1144" w14:paraId="08C67EF1" w14:textId="77777777" w:rsidTr="00BA5F6C">
        <w:trPr>
          <w:trHeight w:val="288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3ACDD5" w14:textId="77777777" w:rsidR="0016675D" w:rsidRPr="00F22CCF" w:rsidRDefault="0016675D" w:rsidP="00BA5F6C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F22CCF">
              <w:rPr>
                <w:rFonts w:asciiTheme="minorHAnsi" w:hAnsiTheme="minorHAnsi" w:cstheme="minorHAnsi"/>
                <w:sz w:val="17"/>
                <w:szCs w:val="17"/>
              </w:rPr>
              <w:t>Transferencias y asignaciones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7215E" w14:textId="5ACB2CBC" w:rsidR="0016675D" w:rsidRPr="00F22CCF" w:rsidRDefault="00A32520" w:rsidP="00BA5F6C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7"/>
                <w:szCs w:val="17"/>
              </w:rPr>
            </w:pPr>
            <w:r w:rsidRPr="00F22CCF">
              <w:rPr>
                <w:rFonts w:asciiTheme="minorHAnsi" w:hAnsiTheme="minorHAnsi" w:cstheme="minorHAnsi"/>
                <w:bCs/>
                <w:color w:val="000000"/>
                <w:sz w:val="17"/>
                <w:szCs w:val="17"/>
              </w:rPr>
              <w:t>29,458,600,265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80DCF" w14:textId="606DB8A8" w:rsidR="0016675D" w:rsidRPr="00F22CCF" w:rsidRDefault="00A32520" w:rsidP="00BA5F6C">
            <w:pPr>
              <w:jc w:val="right"/>
              <w:rPr>
                <w:rFonts w:asciiTheme="minorHAnsi" w:hAnsiTheme="minorHAnsi" w:cstheme="minorHAnsi"/>
                <w:bCs/>
                <w:color w:val="000000"/>
                <w:sz w:val="17"/>
                <w:szCs w:val="17"/>
              </w:rPr>
            </w:pPr>
            <w:r w:rsidRPr="00F22CCF">
              <w:rPr>
                <w:rFonts w:asciiTheme="minorHAnsi" w:hAnsiTheme="minorHAnsi" w:cstheme="minorHAnsi"/>
                <w:bCs/>
                <w:color w:val="000000"/>
                <w:sz w:val="17"/>
                <w:szCs w:val="17"/>
              </w:rPr>
              <w:t>84</w:t>
            </w:r>
            <w:r w:rsidR="0016675D" w:rsidRPr="00F22CCF">
              <w:rPr>
                <w:rFonts w:asciiTheme="minorHAnsi" w:hAnsiTheme="minorHAnsi" w:cstheme="minorHAnsi"/>
                <w:bCs/>
                <w:color w:val="000000"/>
                <w:sz w:val="17"/>
                <w:szCs w:val="17"/>
              </w:rPr>
              <w:t>%</w:t>
            </w:r>
          </w:p>
        </w:tc>
      </w:tr>
      <w:bookmarkEnd w:id="0"/>
    </w:tbl>
    <w:p w14:paraId="5090A64F" w14:textId="77777777" w:rsidR="003A4D24" w:rsidRPr="00AB1144" w:rsidRDefault="003A4D24">
      <w:pPr>
        <w:rPr>
          <w:rFonts w:asciiTheme="minorHAnsi" w:hAnsiTheme="minorHAnsi" w:cstheme="minorHAnsi"/>
          <w:b/>
          <w:sz w:val="17"/>
          <w:szCs w:val="17"/>
        </w:rPr>
      </w:pPr>
      <w:r w:rsidRPr="00AB1144">
        <w:rPr>
          <w:rFonts w:asciiTheme="minorHAnsi" w:hAnsiTheme="minorHAnsi" w:cstheme="minorHAnsi"/>
          <w:b/>
          <w:sz w:val="17"/>
          <w:szCs w:val="17"/>
        </w:rPr>
        <w:br w:type="page"/>
      </w:r>
    </w:p>
    <w:bookmarkEnd w:id="1"/>
    <w:p w14:paraId="5848F8D8" w14:textId="77777777" w:rsidR="00EE16EB" w:rsidRPr="00AB1144" w:rsidRDefault="00EE16EB" w:rsidP="00795E45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  <w:b/>
          <w:sz w:val="17"/>
          <w:szCs w:val="17"/>
        </w:rPr>
      </w:pPr>
      <w:r w:rsidRPr="00AB1144">
        <w:rPr>
          <w:rFonts w:asciiTheme="minorHAnsi" w:hAnsiTheme="minorHAnsi" w:cstheme="minorHAnsi"/>
          <w:b/>
          <w:sz w:val="17"/>
          <w:szCs w:val="17"/>
        </w:rPr>
        <w:lastRenderedPageBreak/>
        <w:t>Gastos y otras pérdidas</w:t>
      </w:r>
    </w:p>
    <w:p w14:paraId="027F4FA3" w14:textId="7736B2C7" w:rsidR="0015343C" w:rsidRPr="00AB1144" w:rsidRDefault="0015343C" w:rsidP="0015343C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Del</w:t>
      </w:r>
      <w:r w:rsidR="007C302E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género de Gastos y otras pérdidas se informan los grupos </w:t>
      </w:r>
      <w:r w:rsidR="00E33439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de Gastos de Funcionamiento; Transferencias, Asignaciones, Subsidios y Otras Ayudas; Participaciones y Aportaciones; Intereses, Comisiones y Otros Gastos de la Deuda Pública; Otros Gastos y Pérdidas Extraordinarias; e Inversión Pública</w:t>
      </w: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, los montos totales al 31 de diciembre del </w:t>
      </w:r>
      <w:r w:rsidR="0007301F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691ED988" w14:textId="77777777" w:rsidR="0015343C" w:rsidRPr="00AB1144" w:rsidRDefault="0015343C" w:rsidP="0015343C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  <w:gridCol w:w="2180"/>
        <w:gridCol w:w="2180"/>
      </w:tblGrid>
      <w:tr w:rsidR="0015343C" w:rsidRPr="00AB1144" w14:paraId="03BDF46C" w14:textId="77777777" w:rsidTr="005A66AB">
        <w:trPr>
          <w:trHeight w:val="48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F8C34E3" w14:textId="77777777" w:rsidR="0015343C" w:rsidRPr="00AB1144" w:rsidRDefault="0015343C" w:rsidP="00603D1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0D5CA53" w14:textId="1E16473C" w:rsidR="0015343C" w:rsidRPr="00AB1144" w:rsidRDefault="0007301F" w:rsidP="00603D1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4BF8E2C" w14:textId="4582D14A" w:rsidR="0015343C" w:rsidRPr="00AB1144" w:rsidRDefault="0007301F" w:rsidP="00603D1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8A029A" w:rsidRPr="00AB1144" w14:paraId="1AC4B278" w14:textId="77777777" w:rsidTr="005A66AB">
        <w:trPr>
          <w:trHeight w:val="269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67CD2" w14:textId="77777777" w:rsidR="008A029A" w:rsidRPr="00AB1144" w:rsidRDefault="008A029A" w:rsidP="008A029A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sz w:val="17"/>
                <w:szCs w:val="17"/>
              </w:rPr>
              <w:t>Gastos de Funcionamiento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F56DB" w14:textId="2EE272A9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29,748,908,923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41634" w14:textId="2C028837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28,339,653,286 </w:t>
            </w:r>
          </w:p>
        </w:tc>
      </w:tr>
      <w:tr w:rsidR="008A029A" w:rsidRPr="00AB1144" w14:paraId="452711DB" w14:textId="77777777" w:rsidTr="005A66AB">
        <w:trPr>
          <w:trHeight w:val="243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F5673" w14:textId="77777777" w:rsidR="008A029A" w:rsidRPr="00AB1144" w:rsidRDefault="008A029A" w:rsidP="008A029A">
            <w:pPr>
              <w:ind w:left="634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Servicios Personales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43DBE" w14:textId="4A957D9A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20,447,011,591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14BD6" w14:textId="7B283909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19,281,149,426 </w:t>
            </w:r>
          </w:p>
        </w:tc>
      </w:tr>
      <w:tr w:rsidR="008A029A" w:rsidRPr="00AB1144" w14:paraId="613A6592" w14:textId="77777777" w:rsidTr="005A66AB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4D27B" w14:textId="77777777" w:rsidR="008A029A" w:rsidRPr="00AB1144" w:rsidRDefault="008A029A" w:rsidP="008A029A">
            <w:pPr>
              <w:ind w:left="634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Materiales y Suministros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6B7CF2" w14:textId="5A1DD847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3,832,184,199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5159A" w14:textId="657D6758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3,784,037,814 </w:t>
            </w:r>
          </w:p>
        </w:tc>
      </w:tr>
      <w:tr w:rsidR="008A029A" w:rsidRPr="00AB1144" w14:paraId="68A70AFF" w14:textId="77777777" w:rsidTr="005A66AB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578DD3" w14:textId="77777777" w:rsidR="008A029A" w:rsidRPr="00AB1144" w:rsidRDefault="008A029A" w:rsidP="008A029A">
            <w:pPr>
              <w:ind w:left="634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Servicios Generales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88DD3" w14:textId="703E266F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5,469,713,132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5BE02" w14:textId="37E1BBC2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5,274,466,047 </w:t>
            </w:r>
          </w:p>
        </w:tc>
      </w:tr>
      <w:tr w:rsidR="008A029A" w:rsidRPr="00AB1144" w14:paraId="15002BC8" w14:textId="77777777" w:rsidTr="005A66AB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DC249" w14:textId="77777777" w:rsidR="008A029A" w:rsidRPr="00AB1144" w:rsidRDefault="008A029A" w:rsidP="008A029A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sz w:val="17"/>
                <w:szCs w:val="17"/>
              </w:rPr>
              <w:t>Transferencias, Asignaciones, Subsidios y Otras Ayudas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3542C" w14:textId="08A177E2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3,691,688,266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0D3F5" w14:textId="2BE9DC45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2,944,557,924 </w:t>
            </w:r>
          </w:p>
        </w:tc>
      </w:tr>
      <w:tr w:rsidR="008A029A" w:rsidRPr="00AB1144" w14:paraId="57D25BA2" w14:textId="77777777" w:rsidTr="005A66AB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C5FF6" w14:textId="77777777" w:rsidR="008A029A" w:rsidRPr="00AB1144" w:rsidRDefault="008A029A" w:rsidP="008A029A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sz w:val="17"/>
                <w:szCs w:val="17"/>
              </w:rPr>
              <w:t>Participaciones y Aportaciones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A4513" w14:textId="79D35E15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773,000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D8A22C" w14:textId="271487E5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416,243 </w:t>
            </w:r>
          </w:p>
        </w:tc>
      </w:tr>
      <w:tr w:rsidR="008A029A" w:rsidRPr="00AB1144" w14:paraId="18903E3A" w14:textId="77777777" w:rsidTr="005A66AB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123430" w14:textId="77777777" w:rsidR="008A029A" w:rsidRPr="00AB1144" w:rsidRDefault="008A029A" w:rsidP="008A029A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sz w:val="17"/>
                <w:szCs w:val="17"/>
              </w:rPr>
              <w:t>Otros Gastos y Pérdidas Extraordinarias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68E337" w14:textId="24ED7CB0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1,527,256,591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E17D49" w14:textId="1F563253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1,154,263,091 </w:t>
            </w:r>
          </w:p>
        </w:tc>
      </w:tr>
      <w:tr w:rsidR="008A029A" w:rsidRPr="00AB1144" w14:paraId="2D57FD0E" w14:textId="77777777" w:rsidTr="005A66AB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FEF57" w14:textId="77777777" w:rsidR="008A029A" w:rsidRPr="00AB1144" w:rsidRDefault="008A029A" w:rsidP="008A029A">
            <w:pPr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sz w:val="17"/>
                <w:szCs w:val="17"/>
              </w:rPr>
              <w:t>Inversión Pública</w:t>
            </w:r>
            <w:r w:rsidRPr="00AB1144">
              <w:rPr>
                <w:rFonts w:asciiTheme="minorHAnsi" w:hAnsiTheme="minorHAnsi" w:cstheme="minorHAnsi"/>
                <w:b/>
                <w:sz w:val="17"/>
                <w:szCs w:val="17"/>
              </w:rPr>
              <w:tab/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7DC642" w14:textId="6F115965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442,863,708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2B89F2" w14:textId="07E1EABE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1,252,674,253 </w:t>
            </w:r>
          </w:p>
        </w:tc>
      </w:tr>
      <w:tr w:rsidR="00F92303" w:rsidRPr="00AB1144" w14:paraId="6F100042" w14:textId="77777777" w:rsidTr="005A66AB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393CA8B" w14:textId="77777777" w:rsidR="00F92303" w:rsidRPr="00AB1144" w:rsidRDefault="00F92303" w:rsidP="00F9230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Gastos y Otras Pérdidas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7CE02C5" w14:textId="3096EFD8" w:rsidR="00F92303" w:rsidRPr="00AB1144" w:rsidRDefault="00F22CCF" w:rsidP="00F92303">
            <w:pPr>
              <w:jc w:val="righ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F22CCF">
              <w:rPr>
                <w:rFonts w:asciiTheme="minorHAnsi" w:hAnsiTheme="minorHAnsi" w:cstheme="minorHAnsi"/>
                <w:sz w:val="17"/>
                <w:szCs w:val="17"/>
              </w:rPr>
              <w:t>35,411,490,488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14:paraId="354D3C53" w14:textId="33AF80EC" w:rsidR="00F92303" w:rsidRPr="00AB1144" w:rsidRDefault="008A029A" w:rsidP="00F92303">
            <w:pPr>
              <w:jc w:val="right"/>
              <w:rPr>
                <w:rFonts w:asciiTheme="minorHAnsi" w:hAnsiTheme="minorHAnsi" w:cstheme="minorHAnsi"/>
                <w:b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33,691,564,797</w:t>
            </w:r>
          </w:p>
        </w:tc>
      </w:tr>
    </w:tbl>
    <w:p w14:paraId="53E6E873" w14:textId="77777777" w:rsidR="00373C97" w:rsidRPr="00AB1144" w:rsidRDefault="00373C97" w:rsidP="00510FDC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5C706303" w14:textId="77777777" w:rsidR="00510FDC" w:rsidRPr="00AB1144" w:rsidRDefault="00510FDC" w:rsidP="00510FDC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El rubro de Servicios Personales está distribuido de la siguiente manera:</w:t>
      </w:r>
    </w:p>
    <w:p w14:paraId="5E933EC2" w14:textId="77777777" w:rsidR="00510FDC" w:rsidRPr="00AB1144" w:rsidRDefault="00510FDC" w:rsidP="00510FDC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373C97" w:rsidRPr="00AB1144" w14:paraId="1249799F" w14:textId="77777777" w:rsidTr="005217B2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1DB7C0E" w14:textId="77777777" w:rsidR="00373C97" w:rsidRPr="00AB1144" w:rsidRDefault="00373C97" w:rsidP="001E5C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C330E48" w14:textId="36216FDA" w:rsidR="00373C97" w:rsidRPr="00AB1144" w:rsidRDefault="0007301F" w:rsidP="001E5C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DB7E141" w14:textId="176F7487" w:rsidR="00373C97" w:rsidRPr="00AB1144" w:rsidRDefault="0007301F" w:rsidP="001E5C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8A029A" w:rsidRPr="00AB1144" w14:paraId="0F15B383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59CCE" w14:textId="6C8E7154" w:rsidR="008A029A" w:rsidRPr="00AB1144" w:rsidRDefault="008A029A" w:rsidP="008A02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Agencia de Energía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D52FD" w14:textId="6F38D26C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28,312,822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5B10B" w14:textId="3CB7C243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25,583,327 </w:t>
            </w:r>
          </w:p>
        </w:tc>
      </w:tr>
      <w:tr w:rsidR="008A029A" w:rsidRPr="00AB1144" w14:paraId="0BEE48B1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46B20" w14:textId="6C566109" w:rsidR="008A029A" w:rsidRPr="00AB1144" w:rsidRDefault="008A029A" w:rsidP="008A02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Agencia de Movilidad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E8FDB" w14:textId="442B7B04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67,953,410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1873F" w14:textId="52728F41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64,507,957 </w:t>
            </w:r>
          </w:p>
        </w:tc>
      </w:tr>
      <w:tr w:rsidR="008A029A" w:rsidRPr="00AB1144" w14:paraId="4553BF58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768BF" w14:textId="4EB52521" w:rsidR="008A029A" w:rsidRPr="00AB1144" w:rsidRDefault="008A029A" w:rsidP="008A02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Casa Queretana de las Artesanías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A34F0" w14:textId="3910FA06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7,922,402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3DB4F3" w14:textId="553F0953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7,168,634 </w:t>
            </w:r>
          </w:p>
        </w:tc>
      </w:tr>
      <w:tr w:rsidR="008A029A" w:rsidRPr="00AB1144" w14:paraId="4BC96D94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E0707B" w14:textId="66217800" w:rsidR="008A029A" w:rsidRPr="00AB1144" w:rsidRDefault="008A029A" w:rsidP="008A02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Centro de Capacitación, Formación e Investigación para la Seguridad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7EC89" w14:textId="478DB884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16,366,589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A130C" w14:textId="642EBC3F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14,363,004 </w:t>
            </w:r>
          </w:p>
        </w:tc>
      </w:tr>
      <w:tr w:rsidR="008A029A" w:rsidRPr="00AB1144" w14:paraId="70DE110D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DA5C8" w14:textId="2F9B6528" w:rsidR="008A029A" w:rsidRPr="00AB1144" w:rsidRDefault="008A029A" w:rsidP="008A02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Centro de Conciliación Laboral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D9A10" w14:textId="3057ED0D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57,649,465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1854" w14:textId="50CA39A5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54,089,891 </w:t>
            </w:r>
          </w:p>
        </w:tc>
      </w:tr>
      <w:tr w:rsidR="008A029A" w:rsidRPr="00AB1144" w14:paraId="49B0A420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104F4" w14:textId="4C374112" w:rsidR="008A029A" w:rsidRPr="00AB1144" w:rsidRDefault="008A029A" w:rsidP="008A02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Centro de Evaluación y Control de Confianza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7C766" w14:textId="61413064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45,909,839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598E31" w14:textId="63282A91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44,033,516 </w:t>
            </w:r>
          </w:p>
        </w:tc>
      </w:tr>
      <w:tr w:rsidR="008A029A" w:rsidRPr="00AB1144" w14:paraId="4AAB82AF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52D8E" w14:textId="72837CFB" w:rsidR="008A029A" w:rsidRPr="00AB1144" w:rsidRDefault="008A029A" w:rsidP="008A02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Centro de Información y Análisis para la Seguridad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015077" w14:textId="7EC61605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64,020,715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8C1B2" w14:textId="2AC4BDFA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64,086,467 </w:t>
            </w:r>
          </w:p>
        </w:tc>
      </w:tr>
      <w:tr w:rsidR="008A029A" w:rsidRPr="00AB1144" w14:paraId="16AD3666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1562E" w14:textId="4918538B" w:rsidR="008A029A" w:rsidRPr="00AB1144" w:rsidRDefault="008A029A" w:rsidP="008A02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Centro de Prevención Social del Delito y la Violencia en 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3FE0D" w14:textId="3D676BF5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62,114,271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5FC50" w14:textId="3B1FB5E5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58,199,778 </w:t>
            </w:r>
          </w:p>
        </w:tc>
      </w:tr>
      <w:tr w:rsidR="008A029A" w:rsidRPr="00AB1144" w14:paraId="7DD9451A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C966A" w14:textId="5897BD6B" w:rsidR="008A029A" w:rsidRPr="00AB1144" w:rsidRDefault="008A029A" w:rsidP="008A02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Centro Estatal de Trasplantes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30C32" w14:textId="568B3A8A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2,343,717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789AB" w14:textId="74251046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2,204,880 </w:t>
            </w:r>
          </w:p>
        </w:tc>
      </w:tr>
      <w:tr w:rsidR="008A029A" w:rsidRPr="00AB1144" w14:paraId="129A84A1" w14:textId="77777777" w:rsidTr="008B29A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B77BE" w14:textId="6917605C" w:rsidR="008A029A" w:rsidRPr="00AB1144" w:rsidRDefault="008A029A" w:rsidP="008A02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Colegio de Bachilleres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BD8997" w14:textId="4DF10A59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1,164,506,898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45054" w14:textId="7226217E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1,053,229,421 </w:t>
            </w:r>
          </w:p>
        </w:tc>
      </w:tr>
      <w:tr w:rsidR="008A029A" w:rsidRPr="00AB1144" w14:paraId="34CBAA06" w14:textId="77777777" w:rsidTr="008B29A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DECD5C" w14:textId="138030EB" w:rsidR="008A029A" w:rsidRPr="00AB1144" w:rsidRDefault="008A029A" w:rsidP="008A02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Colegio de Educación Profesional Técnica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91718" w14:textId="5A5BB488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125,304,719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7B0F0" w14:textId="56AF66FB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119,402,172 </w:t>
            </w:r>
          </w:p>
        </w:tc>
      </w:tr>
      <w:tr w:rsidR="008A029A" w:rsidRPr="00AB1144" w14:paraId="0ED47022" w14:textId="77777777" w:rsidTr="002478F8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682EC" w14:textId="230C1D9A" w:rsidR="008A029A" w:rsidRPr="00AB1144" w:rsidRDefault="008A029A" w:rsidP="008A02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Colegio de Estudios Científicos y Tecnológicos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949F0" w14:textId="6343C65B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283,494,344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64A7E" w14:textId="1952406C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272,148,634 </w:t>
            </w:r>
          </w:p>
        </w:tc>
      </w:tr>
      <w:tr w:rsidR="008A029A" w:rsidRPr="00AB1144" w14:paraId="4A147DE5" w14:textId="77777777" w:rsidTr="002478F8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DE9036" w14:textId="1B81B536" w:rsidR="008A029A" w:rsidRPr="00AB1144" w:rsidRDefault="008A029A" w:rsidP="008A02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lastRenderedPageBreak/>
              <w:t>Comisión Estatal de Infraestructura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F2283" w14:textId="4C79C6A9" w:rsidR="008A029A" w:rsidRPr="00AB1144" w:rsidRDefault="00C86295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>
              <w:rPr>
                <w:rFonts w:asciiTheme="minorHAnsi" w:hAnsiTheme="minorHAnsi" w:cstheme="minorHAnsi"/>
                <w:sz w:val="17"/>
                <w:szCs w:val="17"/>
              </w:rPr>
              <w:t>55555555</w:t>
            </w:r>
            <w:r w:rsidR="008A029A"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221,987,830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BCC97" w14:textId="089B81D3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210,886,140 </w:t>
            </w:r>
          </w:p>
        </w:tc>
      </w:tr>
      <w:tr w:rsidR="008A029A" w:rsidRPr="00AB1144" w14:paraId="310E7CE2" w14:textId="77777777" w:rsidTr="002478F8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E8725" w14:textId="5D877857" w:rsidR="008A029A" w:rsidRPr="00AB1144" w:rsidRDefault="008A029A" w:rsidP="008A02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Comisión Estatal del Sistema Penitenciario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035ED3" w14:textId="4862DC9C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520,357,731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989F6" w14:textId="4CF06CC5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470,501,994 </w:t>
            </w:r>
          </w:p>
        </w:tc>
      </w:tr>
      <w:tr w:rsidR="008A029A" w:rsidRPr="00AB1144" w14:paraId="55E89B4A" w14:textId="77777777" w:rsidTr="002478F8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9ADC4" w14:textId="4343721D" w:rsidR="008A029A" w:rsidRPr="00AB1144" w:rsidRDefault="008A029A" w:rsidP="008A02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Comisión para el Fomento Económico de las Empresas del Sector Industrial, Comercial y de Servicios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BEC81" w14:textId="25C28D9C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491,437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CE277" w14:textId="51D0A4FF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480,006 </w:t>
            </w:r>
          </w:p>
        </w:tc>
      </w:tr>
      <w:tr w:rsidR="008A029A" w:rsidRPr="00AB1144" w14:paraId="75A4ADEF" w14:textId="77777777" w:rsidTr="008B29A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A383A" w14:textId="3263D455" w:rsidR="008A029A" w:rsidRPr="00AB1144" w:rsidRDefault="008A029A" w:rsidP="008A02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Consejo de Ciencia y Tecnología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BFAD0" w14:textId="2B50680D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14,129,759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1CD11" w14:textId="13B5038A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13,403,532 </w:t>
            </w:r>
          </w:p>
        </w:tc>
      </w:tr>
      <w:tr w:rsidR="008A029A" w:rsidRPr="00AB1144" w14:paraId="3CE85C2A" w14:textId="77777777" w:rsidTr="008B29A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1A2D5" w14:textId="42CD382F" w:rsidR="008A029A" w:rsidRPr="00AB1144" w:rsidRDefault="008A029A" w:rsidP="008A02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 Artes y Oficios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0ACB5" w14:textId="1FC0F0F4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14,114,532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E61BE" w14:textId="3E593670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13,599,084 </w:t>
            </w:r>
          </w:p>
        </w:tc>
      </w:tr>
      <w:tr w:rsidR="008A029A" w:rsidRPr="00AB1144" w14:paraId="18C479CA" w14:textId="77777777" w:rsidTr="008B29A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47C32" w14:textId="759DEF6D" w:rsidR="008A029A" w:rsidRPr="00AB1144" w:rsidRDefault="008A029A" w:rsidP="008A02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 Capacitación para el Trabajo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D4D4D" w14:textId="144F41ED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119,956,220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B5339" w14:textId="1BAE130C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114,142,172 </w:t>
            </w:r>
          </w:p>
        </w:tc>
      </w:tr>
      <w:tr w:rsidR="008A029A" w:rsidRPr="00AB1144" w14:paraId="21882D8B" w14:textId="77777777" w:rsidTr="008B29A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10A2E" w14:textId="036F0C60" w:rsidR="008A029A" w:rsidRPr="00AB1144" w:rsidRDefault="008A029A" w:rsidP="008A02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 Infraestructura Física Educativa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7071B6" w14:textId="1A19B410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27,722,066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71547" w14:textId="7344FB91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25,594,322 </w:t>
            </w:r>
          </w:p>
        </w:tc>
      </w:tr>
      <w:tr w:rsidR="008A029A" w:rsidRPr="00AB1144" w14:paraId="410FF7C6" w14:textId="77777777" w:rsidTr="008B29A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804CB" w14:textId="504DC097" w:rsidR="008A029A" w:rsidRPr="00AB1144" w:rsidRDefault="008A029A" w:rsidP="008A02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 la Vivienda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EC844F" w14:textId="7026227F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21,617,851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CBD1E" w14:textId="470EF6C6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19,240,250 </w:t>
            </w:r>
          </w:p>
        </w:tc>
      </w:tr>
      <w:tr w:rsidR="008A029A" w:rsidRPr="00AB1144" w14:paraId="0BA8E100" w14:textId="77777777" w:rsidTr="008B29A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13289" w14:textId="28A111CA" w:rsidR="008A029A" w:rsidRPr="00AB1144" w:rsidRDefault="008A029A" w:rsidP="008A02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del Deporte y la Recreación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C6FCF" w14:textId="5A9A2F36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104,170,576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FA4153" w14:textId="19556ABE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96,206,590 </w:t>
            </w:r>
          </w:p>
        </w:tc>
      </w:tr>
      <w:tr w:rsidR="008A029A" w:rsidRPr="00AB1144" w14:paraId="36A5C88C" w14:textId="77777777" w:rsidTr="008B29A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C7A4A" w14:textId="221F9172" w:rsidR="008A029A" w:rsidRPr="00AB1144" w:rsidRDefault="008A029A" w:rsidP="008A02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Queretano de las Mujeres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C590E" w14:textId="2B4F5D6E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11E57" w14:textId="47AA5B57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24,503,169 </w:t>
            </w:r>
          </w:p>
        </w:tc>
      </w:tr>
      <w:tr w:rsidR="008A029A" w:rsidRPr="00AB1144" w14:paraId="39708A57" w14:textId="77777777" w:rsidTr="008B29A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B6DA4" w14:textId="396459E1" w:rsidR="008A029A" w:rsidRPr="00AB1144" w:rsidRDefault="008A029A" w:rsidP="008A02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Queretano del Emprendimiento y la Innovación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9EAB1" w14:textId="72C779C7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5,858,385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D7865" w14:textId="7CD8FB62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4,257,006 </w:t>
            </w:r>
          </w:p>
        </w:tc>
      </w:tr>
      <w:tr w:rsidR="008A029A" w:rsidRPr="00AB1144" w14:paraId="608DDF8B" w14:textId="77777777" w:rsidTr="008B29A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808AB" w14:textId="0C143FB2" w:rsidR="008A029A" w:rsidRPr="00AB1144" w:rsidRDefault="008A029A" w:rsidP="008A02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Registral y Catastral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15286" w14:textId="3DD2473A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127,279,174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7C6AD" w14:textId="66E3D33A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687,052 </w:t>
            </w:r>
          </w:p>
        </w:tc>
      </w:tr>
      <w:tr w:rsidR="008A029A" w:rsidRPr="00AB1144" w14:paraId="386529A8" w14:textId="77777777" w:rsidTr="008B29A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5CBB6" w14:textId="10A760F8" w:rsidR="008A029A" w:rsidRPr="00AB1144" w:rsidRDefault="008A029A" w:rsidP="008A02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Patronato de las Fiestas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4D464" w14:textId="2B0FFC6A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4,068,546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F4E0E9" w14:textId="58FFDEE8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3,543,032 </w:t>
            </w:r>
          </w:p>
        </w:tc>
      </w:tr>
      <w:tr w:rsidR="008A029A" w:rsidRPr="00AB1144" w14:paraId="136F0865" w14:textId="77777777" w:rsidTr="005217B2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BD1CC" w14:textId="784C5788" w:rsidR="008A029A" w:rsidRPr="00AB1144" w:rsidRDefault="008A029A" w:rsidP="008A02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Procuraduría Estatal de Protección al Medio Ambiente y Desarrollo Urbano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C48B1" w14:textId="231DC6B3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11,487,505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D7003" w14:textId="1E306790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11,204,350 </w:t>
            </w:r>
          </w:p>
        </w:tc>
      </w:tr>
      <w:tr w:rsidR="008A029A" w:rsidRPr="00AB1144" w14:paraId="00954677" w14:textId="77777777" w:rsidTr="005217B2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1D459" w14:textId="592E7EC8" w:rsidR="008A029A" w:rsidRPr="00AB1144" w:rsidRDefault="008A029A" w:rsidP="008A02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Secretaria Ejecutiva del Sistema Estatal Anticorrupción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C2303" w14:textId="32608F48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6,723,208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80B47" w14:textId="79621437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6,416,690 </w:t>
            </w:r>
          </w:p>
        </w:tc>
      </w:tr>
      <w:tr w:rsidR="008A029A" w:rsidRPr="00AB1144" w14:paraId="1E3EA942" w14:textId="77777777" w:rsidTr="005217B2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CE206" w14:textId="3C7A2EC0" w:rsidR="008A029A" w:rsidRPr="00AB1144" w:rsidRDefault="008A029A" w:rsidP="008A02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Servicios de Salud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7F31F" w14:textId="265C0F13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3,865,420,372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6C3B5" w14:textId="09E3245D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3,688,081,745 </w:t>
            </w:r>
          </w:p>
        </w:tc>
      </w:tr>
      <w:tr w:rsidR="008A029A" w:rsidRPr="00AB1144" w14:paraId="1EB01612" w14:textId="77777777" w:rsidTr="005217B2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F00CC9" w14:textId="39F26ABA" w:rsidR="008A029A" w:rsidRPr="00AB1144" w:rsidRDefault="008A029A" w:rsidP="008A02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Sistema Estatal de Comunicación Cultural y Educativa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7639E" w14:textId="10B5EB2D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28,084,500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5941E" w14:textId="15D5A626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26,221,258 </w:t>
            </w:r>
          </w:p>
        </w:tc>
      </w:tr>
      <w:tr w:rsidR="008A029A" w:rsidRPr="00AB1144" w14:paraId="69E0F028" w14:textId="77777777" w:rsidTr="005217B2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B7BD7" w14:textId="650C0E98" w:rsidR="008A029A" w:rsidRPr="00AB1144" w:rsidRDefault="008A029A" w:rsidP="008A02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Sistema para el Desarrollo Integral de la Familia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DAD600" w14:textId="7417798D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254,027,075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0913E" w14:textId="4918062D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239,149,849 </w:t>
            </w:r>
          </w:p>
        </w:tc>
      </w:tr>
      <w:tr w:rsidR="008A029A" w:rsidRPr="00AB1144" w14:paraId="4213CB6E" w14:textId="77777777" w:rsidTr="005217B2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A1973" w14:textId="728EA24F" w:rsidR="008A029A" w:rsidRPr="00AB1144" w:rsidRDefault="008A029A" w:rsidP="008A02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Unidad de Servicios para la Educación Básica en 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F58B4" w14:textId="3C65EF92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10,042,525,800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A91B0" w14:textId="1BFAECE3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9,515,388,608 </w:t>
            </w:r>
          </w:p>
        </w:tc>
      </w:tr>
      <w:tr w:rsidR="008A029A" w:rsidRPr="00AB1144" w14:paraId="79FEE4BA" w14:textId="77777777" w:rsidTr="005217B2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70182D" w14:textId="3A896892" w:rsidR="008A029A" w:rsidRPr="00AB1144" w:rsidRDefault="008A029A" w:rsidP="008A02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Aeronáutica en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5C2853" w14:textId="1E775EE3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114,686,176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3D7E9" w14:textId="19C28918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110,702,391 </w:t>
            </w:r>
          </w:p>
        </w:tc>
      </w:tr>
      <w:tr w:rsidR="008A029A" w:rsidRPr="00AB1144" w14:paraId="62CE8AC3" w14:textId="77777777" w:rsidTr="005217B2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99A0AB" w14:textId="6D948107" w:rsidR="008A029A" w:rsidRPr="00AB1144" w:rsidRDefault="008A029A" w:rsidP="008A02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Autónoma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58595" w14:textId="7043FD2B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2,418,685,518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26737" w14:textId="6D97A91F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2,315,849,580 </w:t>
            </w:r>
          </w:p>
        </w:tc>
      </w:tr>
      <w:tr w:rsidR="008A029A" w:rsidRPr="00AB1144" w14:paraId="1368C742" w14:textId="77777777" w:rsidTr="005217B2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E3641" w14:textId="2879D904" w:rsidR="008A029A" w:rsidRPr="00AB1144" w:rsidRDefault="008A029A" w:rsidP="008A02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Politécnica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64262B" w14:textId="0F01D88C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70,249,936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90F32" w14:textId="429BC859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73,372,739 </w:t>
            </w:r>
          </w:p>
        </w:tc>
      </w:tr>
      <w:tr w:rsidR="008A029A" w:rsidRPr="00AB1144" w14:paraId="4FC56110" w14:textId="77777777" w:rsidTr="005217B2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B0FD81" w14:textId="5ACF02C3" w:rsidR="008A029A" w:rsidRPr="00AB1144" w:rsidRDefault="008A029A" w:rsidP="008A02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Politécnica de Santa Rosa Jauregui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9FF20" w14:textId="59F2604B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35,516,270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D507B" w14:textId="35EF1E19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34,876,811 </w:t>
            </w:r>
          </w:p>
        </w:tc>
      </w:tr>
      <w:tr w:rsidR="008A029A" w:rsidRPr="00AB1144" w14:paraId="7E6F664F" w14:textId="77777777" w:rsidTr="005217B2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98F9B" w14:textId="27CC1684" w:rsidR="008A029A" w:rsidRPr="00AB1144" w:rsidRDefault="008A029A" w:rsidP="008A02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Tecnológica de Corregidora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77239E" w14:textId="2075E24E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31,784,216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9E5D55" w14:textId="34E5DD71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27,308,282 </w:t>
            </w:r>
          </w:p>
        </w:tc>
      </w:tr>
      <w:tr w:rsidR="008A029A" w:rsidRPr="00AB1144" w14:paraId="5F9B582B" w14:textId="77777777" w:rsidTr="005217B2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B4DC23" w14:textId="7E827E72" w:rsidR="008A029A" w:rsidRPr="00AB1144" w:rsidRDefault="008A029A" w:rsidP="008A02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Tecnológica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6DF2DF" w14:textId="1BE9F448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310,793,461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B2BC7" w14:textId="2303E801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315,141,369 </w:t>
            </w:r>
          </w:p>
        </w:tc>
      </w:tr>
      <w:tr w:rsidR="008A029A" w:rsidRPr="00AB1144" w14:paraId="533605DD" w14:textId="77777777" w:rsidTr="005217B2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25298" w14:textId="506F7AE1" w:rsidR="008A029A" w:rsidRPr="00AB1144" w:rsidRDefault="008A029A" w:rsidP="008A02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Tecnológica de San Juan del Río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77D6A" w14:textId="5FC7AF74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149,374,257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133070" w14:textId="23FF3871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141,373,726 </w:t>
            </w:r>
          </w:p>
        </w:tc>
      </w:tr>
      <w:tr w:rsidR="008A029A" w:rsidRPr="00AB1144" w14:paraId="3070E999" w14:textId="77777777" w:rsidTr="005217B2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EB3F96" w14:textId="77777777" w:rsidR="008A029A" w:rsidRPr="00AB1144" w:rsidRDefault="008A029A" w:rsidP="008A029A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4F31A8F" w14:textId="6E6F1C81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20,447,011,591 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4EBB36" w14:textId="6163F15E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19,281,149,426 </w:t>
            </w:r>
          </w:p>
        </w:tc>
      </w:tr>
    </w:tbl>
    <w:p w14:paraId="76BE6A65" w14:textId="77777777" w:rsidR="00B96342" w:rsidRPr="00AB1144" w:rsidRDefault="00B96342" w:rsidP="000337D3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0204A067" w14:textId="77777777" w:rsidR="00B96342" w:rsidRPr="00AB1144" w:rsidRDefault="00B96342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br w:type="page"/>
      </w:r>
    </w:p>
    <w:p w14:paraId="068A3EB4" w14:textId="77777777" w:rsidR="000337D3" w:rsidRPr="00AB1144" w:rsidRDefault="000337D3" w:rsidP="000337D3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lastRenderedPageBreak/>
        <w:t>El rubro de Materiales y Suministros está distribuido de la siguiente manera:</w:t>
      </w:r>
    </w:p>
    <w:p w14:paraId="0094241D" w14:textId="77777777" w:rsidR="000337D3" w:rsidRPr="00AB1144" w:rsidRDefault="000337D3" w:rsidP="000337D3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7678FC" w:rsidRPr="00AB1144" w14:paraId="609638AB" w14:textId="77777777" w:rsidTr="00F72C37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E3A10CA" w14:textId="77777777" w:rsidR="007678FC" w:rsidRPr="00AB1144" w:rsidRDefault="007678FC" w:rsidP="001E5C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4A30309" w14:textId="3A7A9A9C" w:rsidR="007678FC" w:rsidRPr="00AB1144" w:rsidRDefault="0007301F" w:rsidP="001E5C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CB82CAA" w14:textId="17968734" w:rsidR="007678FC" w:rsidRPr="00AB1144" w:rsidRDefault="0007301F" w:rsidP="001E5C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8A029A" w:rsidRPr="00AB1144" w14:paraId="62C887EF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6C8748" w14:textId="5CF562CD" w:rsidR="008A029A" w:rsidRPr="00AB1144" w:rsidRDefault="008A029A" w:rsidP="008A02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Agencia de Energía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8EC0D5" w14:textId="38010F30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1,619,381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85F9B" w14:textId="5D87545A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1,542,940 </w:t>
            </w:r>
          </w:p>
        </w:tc>
      </w:tr>
      <w:tr w:rsidR="008A029A" w:rsidRPr="00AB1144" w14:paraId="7A971207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E8FD6D" w14:textId="61316623" w:rsidR="008A029A" w:rsidRPr="00AB1144" w:rsidRDefault="008A029A" w:rsidP="008A02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Agencia de Movilidad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F1D15" w14:textId="05B76098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471,932,686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1B8A57" w14:textId="39409900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329,378,290 </w:t>
            </w:r>
          </w:p>
        </w:tc>
      </w:tr>
      <w:tr w:rsidR="008A029A" w:rsidRPr="00AB1144" w14:paraId="462AC88A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BA25D" w14:textId="23CC137E" w:rsidR="008A029A" w:rsidRPr="00AB1144" w:rsidRDefault="008A029A" w:rsidP="008A02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Casa Queretana de las Artesanías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07B2A" w14:textId="1C7300EF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6,161,396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71C8A2" w14:textId="713B9A5C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6,184,660 </w:t>
            </w:r>
          </w:p>
        </w:tc>
      </w:tr>
      <w:tr w:rsidR="008A029A" w:rsidRPr="00AB1144" w14:paraId="19628F56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5C403B" w14:textId="3AA723A6" w:rsidR="008A029A" w:rsidRPr="00AB1144" w:rsidRDefault="008A029A" w:rsidP="008A02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Centro de Capacitación, Formación e Investigación para la Seguridad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18F910" w14:textId="1E04A62E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12,070,741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7CEBA" w14:textId="35AE5D53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9,513,427 </w:t>
            </w:r>
          </w:p>
        </w:tc>
      </w:tr>
      <w:tr w:rsidR="008A029A" w:rsidRPr="00AB1144" w14:paraId="747DCB0C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1A0F1" w14:textId="7536298F" w:rsidR="008A029A" w:rsidRPr="00AB1144" w:rsidRDefault="008A029A" w:rsidP="008A02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Centro de Conciliación Laboral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8416D" w14:textId="2B582C13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1,146,642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62C072" w14:textId="376FF2AC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1,939,856 </w:t>
            </w:r>
          </w:p>
        </w:tc>
      </w:tr>
      <w:tr w:rsidR="008A029A" w:rsidRPr="00AB1144" w14:paraId="20734A91" w14:textId="77777777" w:rsidTr="008B29A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08D9D3" w14:textId="6DFD68FF" w:rsidR="008A029A" w:rsidRPr="00AB1144" w:rsidRDefault="008A029A" w:rsidP="008A02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Centro de Evaluación y Control de Confianza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96E76" w14:textId="1C6E3F30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4,782,414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2F739D" w14:textId="201FED7B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3,848,858 </w:t>
            </w:r>
          </w:p>
        </w:tc>
      </w:tr>
      <w:tr w:rsidR="008A029A" w:rsidRPr="00AB1144" w14:paraId="62E137D3" w14:textId="77777777" w:rsidTr="008B29A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07253" w14:textId="33D9F5A9" w:rsidR="008A029A" w:rsidRPr="00AB1144" w:rsidRDefault="008A029A" w:rsidP="008A02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Centro de Información y Análisis para la Seguridad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E7EDD" w14:textId="0C59F458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5,378,158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5E4A4" w14:textId="74F2FB73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9,992,580 </w:t>
            </w:r>
          </w:p>
        </w:tc>
      </w:tr>
      <w:tr w:rsidR="008A029A" w:rsidRPr="00AB1144" w14:paraId="1603F4B2" w14:textId="77777777" w:rsidTr="008B29A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78818" w14:textId="6E1FA441" w:rsidR="008A029A" w:rsidRPr="00AB1144" w:rsidRDefault="008A029A" w:rsidP="008A02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Centro de Prevención Social del Delito y la Violencia en 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9CF6E2" w14:textId="7F5A8843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4,536,197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800D1" w14:textId="2870C7BA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3,607,313 </w:t>
            </w:r>
          </w:p>
        </w:tc>
      </w:tr>
      <w:tr w:rsidR="008A029A" w:rsidRPr="00AB1144" w14:paraId="7A0D8D80" w14:textId="77777777" w:rsidTr="008B29A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F0EEE" w14:textId="7FA72F64" w:rsidR="008A029A" w:rsidRPr="00AB1144" w:rsidRDefault="008A029A" w:rsidP="008A02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Centro Estatal de Trasplantes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C9821" w14:textId="5634745C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215,038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E4F165" w14:textId="5E58B509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188,786 </w:t>
            </w:r>
          </w:p>
        </w:tc>
      </w:tr>
      <w:tr w:rsidR="008A029A" w:rsidRPr="00AB1144" w14:paraId="3A4D2F0C" w14:textId="77777777" w:rsidTr="008B29A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FA5139" w14:textId="27660418" w:rsidR="008A029A" w:rsidRPr="00AB1144" w:rsidRDefault="008A029A" w:rsidP="008A02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Colegio de Bachilleres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0ADCEF" w14:textId="1C59F608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17,833,665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AA5F3" w14:textId="36611737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16,513,274 </w:t>
            </w:r>
          </w:p>
        </w:tc>
      </w:tr>
      <w:tr w:rsidR="008A029A" w:rsidRPr="00AB1144" w14:paraId="33979961" w14:textId="77777777" w:rsidTr="008B29A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12BC0C" w14:textId="1A286E7A" w:rsidR="008A029A" w:rsidRPr="00AB1144" w:rsidRDefault="008A029A" w:rsidP="008A02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Colegio de Educación Profesional Técnica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4E648" w14:textId="03B15023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6,550,895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C354C2" w14:textId="1B64E59A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10,911,409 </w:t>
            </w:r>
          </w:p>
        </w:tc>
      </w:tr>
      <w:tr w:rsidR="008A029A" w:rsidRPr="00AB1144" w14:paraId="2B60EE3E" w14:textId="77777777" w:rsidTr="002478F8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3DE4D" w14:textId="21EEED66" w:rsidR="008A029A" w:rsidRPr="00AB1144" w:rsidRDefault="008A029A" w:rsidP="008A02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Colegio de Estudios Científicos y Tecnológicos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4156E" w14:textId="7ABA57C1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7,247,595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6CE31" w14:textId="06CE83AB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8,953,559 </w:t>
            </w:r>
          </w:p>
        </w:tc>
      </w:tr>
      <w:tr w:rsidR="008A029A" w:rsidRPr="00AB1144" w14:paraId="7421557F" w14:textId="77777777" w:rsidTr="002478F8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07C17" w14:textId="3189006C" w:rsidR="008A029A" w:rsidRPr="00AB1144" w:rsidRDefault="008A029A" w:rsidP="008A02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Comisión Estatal de Infraestructura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567B4" w14:textId="4CCDD7B9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124,471,779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84D11" w14:textId="2B926412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81,438,143 </w:t>
            </w:r>
          </w:p>
        </w:tc>
      </w:tr>
      <w:tr w:rsidR="008A029A" w:rsidRPr="00AB1144" w14:paraId="43C90EFE" w14:textId="77777777" w:rsidTr="002478F8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D9DE8D" w14:textId="205428B2" w:rsidR="008A029A" w:rsidRPr="00AB1144" w:rsidRDefault="008A029A" w:rsidP="008A02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Comisión Estatal del Sistema Penitenciario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B92F9" w14:textId="2C527DB8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385,123,249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824CCD" w14:textId="69E965EC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345,692,225 </w:t>
            </w:r>
          </w:p>
        </w:tc>
      </w:tr>
      <w:tr w:rsidR="008A029A" w:rsidRPr="00AB1144" w14:paraId="0895A5C6" w14:textId="77777777" w:rsidTr="002478F8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50FACC" w14:textId="7BCC6595" w:rsidR="008A029A" w:rsidRPr="00AB1144" w:rsidRDefault="008A029A" w:rsidP="008A02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Comisión para el Fomento Económico de las Empresas del Sector Industrial, Comercial y de Servicios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B21364" w14:textId="2800BBD2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9,980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EAE68" w14:textId="039DBBD3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</w:tr>
      <w:tr w:rsidR="008A029A" w:rsidRPr="00AB1144" w14:paraId="50C80D1D" w14:textId="77777777" w:rsidTr="008B29A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05562C" w14:textId="5AA37EAA" w:rsidR="008A029A" w:rsidRPr="00AB1144" w:rsidRDefault="008A029A" w:rsidP="008A02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Consejo de Ciencia y Tecnología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7CD7F" w14:textId="08419A35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1,985,390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23502F" w14:textId="51CCDA43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2,288,383 </w:t>
            </w:r>
          </w:p>
        </w:tc>
      </w:tr>
      <w:tr w:rsidR="008A029A" w:rsidRPr="00AB1144" w14:paraId="664D23EC" w14:textId="77777777" w:rsidTr="008B29A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ABFCE9" w14:textId="7430FDF3" w:rsidR="008A029A" w:rsidRPr="00AB1144" w:rsidRDefault="008A029A" w:rsidP="008A02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 Artes y Oficios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123549" w14:textId="79B26B91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1,217,584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9305AB" w14:textId="373B588E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1,190,899 </w:t>
            </w:r>
          </w:p>
        </w:tc>
      </w:tr>
      <w:tr w:rsidR="008A029A" w:rsidRPr="00AB1144" w14:paraId="2B012C4A" w14:textId="77777777" w:rsidTr="008B29A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7F46B" w14:textId="5CA5E005" w:rsidR="008A029A" w:rsidRPr="00AB1144" w:rsidRDefault="008A029A" w:rsidP="008A02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 Capacitación para el Trabajo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884FE" w14:textId="4904ACB8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7,225,912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2A8C3" w14:textId="159946D5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6,225,504 </w:t>
            </w:r>
          </w:p>
        </w:tc>
      </w:tr>
      <w:tr w:rsidR="008A029A" w:rsidRPr="00AB1144" w14:paraId="405CCC8B" w14:textId="77777777" w:rsidTr="008B29A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CD87D" w14:textId="75BF927B" w:rsidR="008A029A" w:rsidRPr="00AB1144" w:rsidRDefault="008A029A" w:rsidP="008A02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 Infraestructura Física Educativa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DA29CB" w14:textId="6F18FA1B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1,391,056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250A6" w14:textId="2982876C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1,317,623 </w:t>
            </w:r>
          </w:p>
        </w:tc>
      </w:tr>
      <w:tr w:rsidR="008A029A" w:rsidRPr="00AB1144" w14:paraId="24A525B7" w14:textId="77777777" w:rsidTr="00F72C37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FBAFA" w14:textId="6EF132EA" w:rsidR="008A029A" w:rsidRPr="00AB1144" w:rsidRDefault="008A029A" w:rsidP="008A02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 la Vivienda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4D16D" w14:textId="149B6EFF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1,563,293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31CCF" w14:textId="0E010DE3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2,002,392 </w:t>
            </w:r>
          </w:p>
        </w:tc>
      </w:tr>
      <w:tr w:rsidR="008A029A" w:rsidRPr="00AB1144" w14:paraId="0071B719" w14:textId="77777777" w:rsidTr="00F72C37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4A243" w14:textId="6568E092" w:rsidR="008A029A" w:rsidRPr="00AB1144" w:rsidRDefault="008A029A" w:rsidP="008A02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del Deporte y la Recreación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1DACD" w14:textId="4E2AF85D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47,686,266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3CB0F" w14:textId="0DD570F3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52,000,875 </w:t>
            </w:r>
          </w:p>
        </w:tc>
      </w:tr>
      <w:tr w:rsidR="008A029A" w:rsidRPr="00AB1144" w14:paraId="72F034D4" w14:textId="77777777" w:rsidTr="00F72C37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89F9D9" w14:textId="452CE6F3" w:rsidR="008A029A" w:rsidRPr="00AB1144" w:rsidRDefault="008A029A" w:rsidP="008A02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Queretano de las Mujeres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42C36A" w14:textId="5E81DF06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F86B8" w14:textId="70C5815F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5,053,792 </w:t>
            </w:r>
          </w:p>
        </w:tc>
      </w:tr>
      <w:tr w:rsidR="008A029A" w:rsidRPr="00AB1144" w14:paraId="1E02863E" w14:textId="77777777" w:rsidTr="00F72C37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7B01E" w14:textId="19BA2DDA" w:rsidR="008A029A" w:rsidRPr="00AB1144" w:rsidRDefault="008A029A" w:rsidP="008A02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Queretano del Emprendimiento y la Innovación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9C0F32" w14:textId="73578C7C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224,025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FFAFA7" w14:textId="4B05DE96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368,486 </w:t>
            </w:r>
          </w:p>
        </w:tc>
      </w:tr>
      <w:tr w:rsidR="008A029A" w:rsidRPr="00AB1144" w14:paraId="6FBC2B1A" w14:textId="77777777" w:rsidTr="00F72C37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4BF07" w14:textId="14F97FBB" w:rsidR="008A029A" w:rsidRPr="00AB1144" w:rsidRDefault="008A029A" w:rsidP="008A02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Registral y Catastral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16CD3" w14:textId="735293CB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4,745,025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8A91A" w14:textId="17CBAD58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</w:tr>
      <w:tr w:rsidR="008A029A" w:rsidRPr="00AB1144" w14:paraId="5A9A45C3" w14:textId="77777777" w:rsidTr="00F72C37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E6A6D" w14:textId="6ADB5E98" w:rsidR="008A029A" w:rsidRPr="00AB1144" w:rsidRDefault="008A029A" w:rsidP="008A02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Patronato de las Fiestas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59351" w14:textId="40B3F7BA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604,391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15B5A" w14:textId="775379D5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387,947 </w:t>
            </w:r>
          </w:p>
        </w:tc>
      </w:tr>
      <w:tr w:rsidR="008A029A" w:rsidRPr="00AB1144" w14:paraId="7291A71A" w14:textId="77777777" w:rsidTr="00F72C37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34146" w14:textId="3B301D28" w:rsidR="008A029A" w:rsidRPr="00AB1144" w:rsidRDefault="008A029A" w:rsidP="008A02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Procuraduría Estatal de Protección al Medio Ambiente y Desarrollo Urbano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C1443" w14:textId="5B5C0BE7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861,994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235AA" w14:textId="6C6A1727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519,099 </w:t>
            </w:r>
          </w:p>
        </w:tc>
      </w:tr>
      <w:tr w:rsidR="008A029A" w:rsidRPr="00AB1144" w14:paraId="470E64A4" w14:textId="77777777" w:rsidTr="00F72C37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4834F" w14:textId="577B9E92" w:rsidR="008A029A" w:rsidRPr="00AB1144" w:rsidRDefault="008A029A" w:rsidP="008A02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Secretaria Ejecutiva del Sistema Estatal Anticorrupción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E5913" w14:textId="73904FBF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320,049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BEC8B" w14:textId="5A304E0F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302,321 </w:t>
            </w:r>
          </w:p>
        </w:tc>
      </w:tr>
      <w:tr w:rsidR="008A029A" w:rsidRPr="00AB1144" w14:paraId="7DE1C8DD" w14:textId="77777777" w:rsidTr="00F72C37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7C0BF" w14:textId="598DE9E4" w:rsidR="008A029A" w:rsidRPr="00AB1144" w:rsidRDefault="008A029A" w:rsidP="008A02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Servicios de Salud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EA18B6" w14:textId="65743210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1,589,492,479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2AFDF" w14:textId="74F21D86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1,764,417,149 </w:t>
            </w:r>
          </w:p>
        </w:tc>
      </w:tr>
      <w:tr w:rsidR="008A029A" w:rsidRPr="00AB1144" w14:paraId="4AB2CFA8" w14:textId="77777777" w:rsidTr="00F72C37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3B1BB" w14:textId="1128D5D2" w:rsidR="008A029A" w:rsidRPr="00AB1144" w:rsidRDefault="008A029A" w:rsidP="008A02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Sistema Estatal de Comunicación Cultural y Educativa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63F0F" w14:textId="133E1D7D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1,348,659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DDA0C" w14:textId="3B49638F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1,453,678 </w:t>
            </w:r>
          </w:p>
        </w:tc>
      </w:tr>
      <w:tr w:rsidR="008A029A" w:rsidRPr="00AB1144" w14:paraId="05936D46" w14:textId="77777777" w:rsidTr="00F72C37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D53CF1" w14:textId="23325054" w:rsidR="008A029A" w:rsidRPr="00AB1144" w:rsidRDefault="008A029A" w:rsidP="008A02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lastRenderedPageBreak/>
              <w:t>Sistema para el Desarrollo Integral de la Familia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FCC62" w14:textId="2BC09756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331,631,126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0957C" w14:textId="74327CF3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302,267,536 </w:t>
            </w:r>
          </w:p>
        </w:tc>
      </w:tr>
      <w:tr w:rsidR="008A029A" w:rsidRPr="00AB1144" w14:paraId="4C4C6FB2" w14:textId="77777777" w:rsidTr="00F72C37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D3C4E4" w14:textId="5677046F" w:rsidR="008A029A" w:rsidRPr="00AB1144" w:rsidRDefault="008A029A" w:rsidP="008A02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Unidad de Servicios para la Educación Básica en 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5039E" w14:textId="12CDEA7A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621,805,847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8A55C" w14:textId="6DCFB045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646,279,406 </w:t>
            </w:r>
          </w:p>
        </w:tc>
      </w:tr>
      <w:tr w:rsidR="008A029A" w:rsidRPr="00AB1144" w14:paraId="4836BED6" w14:textId="77777777" w:rsidTr="00F72C37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5DF20" w14:textId="45D926A6" w:rsidR="008A029A" w:rsidRPr="00AB1144" w:rsidRDefault="008A029A" w:rsidP="008A02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Aeronáutica en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DA8D6" w14:textId="146B5F8E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14,761,181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B30E42" w14:textId="3239450B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16,815,875 </w:t>
            </w:r>
          </w:p>
        </w:tc>
      </w:tr>
      <w:tr w:rsidR="008A029A" w:rsidRPr="00AB1144" w14:paraId="5F07A3E1" w14:textId="77777777" w:rsidTr="00F72C37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3EECE" w14:textId="4667481B" w:rsidR="008A029A" w:rsidRPr="00AB1144" w:rsidRDefault="008A029A" w:rsidP="008A02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Autónoma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D5797" w14:textId="32891F57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119,286,368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5EDFB" w14:textId="51DB7918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115,896,547 </w:t>
            </w:r>
          </w:p>
        </w:tc>
      </w:tr>
      <w:tr w:rsidR="008A029A" w:rsidRPr="00AB1144" w14:paraId="30B23E62" w14:textId="77777777" w:rsidTr="00F72C37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6C595" w14:textId="767501B2" w:rsidR="008A029A" w:rsidRPr="00AB1144" w:rsidRDefault="008A029A" w:rsidP="008A02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Politécnica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6AC9C" w14:textId="7C4D7754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10,220,265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8C174" w14:textId="4ECAB21B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8,812,634 </w:t>
            </w:r>
          </w:p>
        </w:tc>
      </w:tr>
      <w:tr w:rsidR="008A029A" w:rsidRPr="00AB1144" w14:paraId="36C856E8" w14:textId="77777777" w:rsidTr="00F72C37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FF4C4" w14:textId="453AE96E" w:rsidR="008A029A" w:rsidRPr="00AB1144" w:rsidRDefault="008A029A" w:rsidP="008A02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Politécnica de Santa Rosa Jauregui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DED44" w14:textId="00557509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4,219,855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414A2" w14:textId="2AFB9322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8,371,414 </w:t>
            </w:r>
          </w:p>
        </w:tc>
      </w:tr>
      <w:tr w:rsidR="008A029A" w:rsidRPr="00AB1144" w14:paraId="3D76EE4F" w14:textId="77777777" w:rsidTr="00F72C37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AC3C5" w14:textId="3E9EABFF" w:rsidR="008A029A" w:rsidRPr="00AB1144" w:rsidRDefault="008A029A" w:rsidP="008A02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Tecnológica de Corregidora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52CF8" w14:textId="73B9FA2E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4,018,416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AD5BF" w14:textId="15888461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3,180,483 </w:t>
            </w:r>
          </w:p>
        </w:tc>
      </w:tr>
      <w:tr w:rsidR="008A029A" w:rsidRPr="00AB1144" w14:paraId="64CB44F0" w14:textId="77777777" w:rsidTr="00F72C37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11216" w14:textId="2D9E4263" w:rsidR="008A029A" w:rsidRPr="00AB1144" w:rsidRDefault="008A029A" w:rsidP="008A029A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Tecnológica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3F911C" w14:textId="71A9A9A0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10,640,613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EC512" w14:textId="077A3B10" w:rsidR="008A029A" w:rsidRPr="00AB1144" w:rsidRDefault="008A029A" w:rsidP="008A029A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8,544,090 </w:t>
            </w:r>
          </w:p>
        </w:tc>
      </w:tr>
      <w:tr w:rsidR="00AB1144" w:rsidRPr="00AB1144" w14:paraId="127D981C" w14:textId="77777777" w:rsidTr="00F72C37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BA13C4" w14:textId="084FD87D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Tecnológica de San Juan del Río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52E20" w14:textId="7A30E23D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7,854,590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77F5B" w14:textId="40642C28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6,636,362 </w:t>
            </w:r>
          </w:p>
        </w:tc>
      </w:tr>
      <w:tr w:rsidR="00AB1144" w:rsidRPr="00AB1144" w14:paraId="0B840053" w14:textId="77777777" w:rsidTr="00F72C37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A9CD49" w14:textId="77777777" w:rsidR="00AB1144" w:rsidRPr="00AB1144" w:rsidRDefault="00AB1144" w:rsidP="00AB114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163518BA" w14:textId="3A091470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3,832,184,199 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E025BAF" w14:textId="0A432CD3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3,784,037,814 </w:t>
            </w:r>
          </w:p>
        </w:tc>
      </w:tr>
    </w:tbl>
    <w:p w14:paraId="620D2905" w14:textId="77777777" w:rsidR="007678FC" w:rsidRPr="00AB1144" w:rsidRDefault="007678FC" w:rsidP="0028263B">
      <w:pPr>
        <w:autoSpaceDE w:val="0"/>
        <w:autoSpaceDN w:val="0"/>
        <w:adjustRightInd w:val="0"/>
        <w:spacing w:before="240" w:after="120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2DEB9FDA" w14:textId="77777777" w:rsidR="002165BD" w:rsidRPr="00AB1144" w:rsidRDefault="002165BD" w:rsidP="002165BD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El rubro de Servicios Generales está distribuido de la siguiente manera:</w:t>
      </w:r>
    </w:p>
    <w:p w14:paraId="43602B69" w14:textId="77777777" w:rsidR="002165BD" w:rsidRPr="00AB1144" w:rsidRDefault="002165BD" w:rsidP="002165BD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306A0E" w:rsidRPr="00AB1144" w14:paraId="58895E17" w14:textId="77777777" w:rsidTr="004C68C4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B6E4458" w14:textId="77777777" w:rsidR="00306A0E" w:rsidRPr="00AB1144" w:rsidRDefault="00306A0E" w:rsidP="001E5C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040BEB5" w14:textId="29D226AC" w:rsidR="00306A0E" w:rsidRPr="00AB1144" w:rsidRDefault="0007301F" w:rsidP="001E5C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EE0FE52" w14:textId="5CA2C6BE" w:rsidR="00306A0E" w:rsidRPr="00AB1144" w:rsidRDefault="0007301F" w:rsidP="001E5C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AB1144" w:rsidRPr="00AB1144" w14:paraId="784573A1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68774" w14:textId="517B538A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Agencia de Energía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77390" w14:textId="650686CC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18,819,144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C9300F" w14:textId="0C5040A4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21,747,442 </w:t>
            </w:r>
          </w:p>
        </w:tc>
      </w:tr>
      <w:tr w:rsidR="00AB1144" w:rsidRPr="00AB1144" w14:paraId="7C49725C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1F2EF" w14:textId="2AF2CF6C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Agencia de Movilidad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16FA5" w14:textId="2ED708AE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1,196,346,962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50F50" w14:textId="3F466396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957,278,785 </w:t>
            </w:r>
          </w:p>
        </w:tc>
      </w:tr>
      <w:tr w:rsidR="00AB1144" w:rsidRPr="00AB1144" w14:paraId="7B77802F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D1E2F" w14:textId="34CAEFB2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Casa Queretana de las Artesanías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BC5D1" w14:textId="696866BA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2,560,026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0CD79" w14:textId="79A01F64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5,807,374 </w:t>
            </w:r>
          </w:p>
        </w:tc>
      </w:tr>
      <w:tr w:rsidR="00AB1144" w:rsidRPr="00AB1144" w14:paraId="7D6B576C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7D7433" w14:textId="73FE42C0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Centro de Capacitación, Formación e Investigación para la Seguridad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9C60" w14:textId="344B2190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27,737,265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7ECC2B" w14:textId="378A911E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16,266,536 </w:t>
            </w:r>
          </w:p>
        </w:tc>
      </w:tr>
      <w:tr w:rsidR="00AB1144" w:rsidRPr="00AB1144" w14:paraId="51E1C350" w14:textId="77777777" w:rsidTr="004C68C4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B6B14" w14:textId="1A95BE63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Centro de Conciliación Laboral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7A61F" w14:textId="3C381219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9,235,750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CD486" w14:textId="02738546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14,575,467 </w:t>
            </w:r>
          </w:p>
        </w:tc>
      </w:tr>
      <w:tr w:rsidR="00AB1144" w:rsidRPr="00AB1144" w14:paraId="1DACCDD1" w14:textId="77777777" w:rsidTr="002478F8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EBB76" w14:textId="520B50B3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Centro de Evaluación y Control de Confianza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3A912F" w14:textId="52C36ECB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13,493,350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E08074" w14:textId="3A6AAA8E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11,892,838 </w:t>
            </w:r>
          </w:p>
        </w:tc>
      </w:tr>
      <w:tr w:rsidR="00AB1144" w:rsidRPr="00AB1144" w14:paraId="0BB04DA5" w14:textId="77777777" w:rsidTr="002478F8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07F28" w14:textId="795A4D66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Centro de Información y Análisis para la Seguridad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AC5CC" w14:textId="0A662D02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302,852,685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2F9A8" w14:textId="0B64F8DD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249,767,107 </w:t>
            </w:r>
          </w:p>
        </w:tc>
      </w:tr>
      <w:tr w:rsidR="00AB1144" w:rsidRPr="00AB1144" w14:paraId="06F91617" w14:textId="77777777" w:rsidTr="002478F8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9F5B7B" w14:textId="4FE87058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Centro de Prevención Social del Delito y la Violencia en 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53B6D" w14:textId="39B9A547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27,352,430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4591DA" w14:textId="68FD8EFB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23,756,671 </w:t>
            </w:r>
          </w:p>
        </w:tc>
      </w:tr>
      <w:tr w:rsidR="00AB1144" w:rsidRPr="00AB1144" w14:paraId="0A2DFA6A" w14:textId="77777777" w:rsidTr="002478F8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1252F" w14:textId="126F51DF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Centro Estatal de Trasplantes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C31BA" w14:textId="6E67BF76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1,914,468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5C6226" w14:textId="4B3CB325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2,147,782 </w:t>
            </w:r>
          </w:p>
        </w:tc>
      </w:tr>
      <w:tr w:rsidR="00AB1144" w:rsidRPr="00AB1144" w14:paraId="0FC1017F" w14:textId="77777777" w:rsidTr="008B29A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C673D" w14:textId="1D73E23C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Colegio de Bachilleres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414184" w14:textId="765FCABC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110,730,663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7B1AD3" w14:textId="7614203D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115,044,488 </w:t>
            </w:r>
          </w:p>
        </w:tc>
      </w:tr>
      <w:tr w:rsidR="00AB1144" w:rsidRPr="00AB1144" w14:paraId="6CCEB7D8" w14:textId="77777777" w:rsidTr="008B29A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32DBD" w14:textId="2CF954D0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Colegio de Educación Profesional Técnica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DEAC3D" w14:textId="0E7A2A4E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32,291,923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26E4F" w14:textId="770E6993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25,589,432 </w:t>
            </w:r>
          </w:p>
        </w:tc>
      </w:tr>
      <w:tr w:rsidR="00AB1144" w:rsidRPr="00AB1144" w14:paraId="104D2BE6" w14:textId="77777777" w:rsidTr="008B29A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FD014" w14:textId="1F74FFC8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Colegio de Estudios Científicos y Tecnológicos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E7DC9" w14:textId="24EE895E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41,553,108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C5EC9" w14:textId="42EFF616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36,680,427 </w:t>
            </w:r>
          </w:p>
        </w:tc>
      </w:tr>
      <w:tr w:rsidR="00AB1144" w:rsidRPr="00AB1144" w14:paraId="64D3B6B7" w14:textId="77777777" w:rsidTr="008B29A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99D92A" w14:textId="14B6E943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Comisión Estatal de Infraestructura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2D0C74" w14:textId="7A99D581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84,587,435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43A311" w14:textId="00A9909E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68,039,829 </w:t>
            </w:r>
          </w:p>
        </w:tc>
      </w:tr>
      <w:tr w:rsidR="00AB1144" w:rsidRPr="00AB1144" w14:paraId="7944AA87" w14:textId="77777777" w:rsidTr="008B29A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567C5" w14:textId="04283B42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Comisión Estatal del Sistema Penitenciario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AA983" w14:textId="46236371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249,319,716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5E23B" w14:textId="6E8ACB44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271,087,881 </w:t>
            </w:r>
          </w:p>
        </w:tc>
      </w:tr>
      <w:tr w:rsidR="00AB1144" w:rsidRPr="00AB1144" w14:paraId="08BE327D" w14:textId="77777777" w:rsidTr="008B29A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4EE69E" w14:textId="1A3898C1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Comisión para el Fomento Económico de las Empresas del Sector Industrial, Comercial y de Servicios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212B1" w14:textId="6F861660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700,256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3DB3B" w14:textId="7BD87DD7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542,693 </w:t>
            </w:r>
          </w:p>
        </w:tc>
      </w:tr>
      <w:tr w:rsidR="00AB1144" w:rsidRPr="00AB1144" w14:paraId="47A825F3" w14:textId="77777777" w:rsidTr="008B29A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3A6E7" w14:textId="06413834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Consejo de Ciencia y Tecnología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695F4" w14:textId="557432CF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13,898,464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F387AA" w14:textId="2D5FE93F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17,655,533 </w:t>
            </w:r>
          </w:p>
        </w:tc>
      </w:tr>
      <w:tr w:rsidR="00AB1144" w:rsidRPr="00AB1144" w14:paraId="437D15A6" w14:textId="77777777" w:rsidTr="008B29A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4C707" w14:textId="029CDD47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 Artes y Oficios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412A9" w14:textId="2AE210D1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5,218,726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CC34C" w14:textId="0842B2C3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3,682,660 </w:t>
            </w:r>
          </w:p>
        </w:tc>
      </w:tr>
      <w:tr w:rsidR="00AB1144" w:rsidRPr="00AB1144" w14:paraId="0699BB7E" w14:textId="77777777" w:rsidTr="004C68C4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B44F62" w14:textId="384088D3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lastRenderedPageBreak/>
              <w:t>Instituto de Capacitación para el Trabajo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56206C" w14:textId="5B5DE81E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26,187,583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67D17" w14:textId="313DAE25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18,803,596 </w:t>
            </w:r>
          </w:p>
        </w:tc>
      </w:tr>
      <w:tr w:rsidR="00AB1144" w:rsidRPr="00AB1144" w14:paraId="77BF0583" w14:textId="77777777" w:rsidTr="004C68C4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A85F9" w14:textId="30884C40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 Infraestructura Física Educativa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279F2" w14:textId="371711C7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9,786,983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FD269C" w14:textId="44B89690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9,059,197 </w:t>
            </w:r>
          </w:p>
        </w:tc>
      </w:tr>
      <w:tr w:rsidR="00AB1144" w:rsidRPr="00AB1144" w14:paraId="2D05038A" w14:textId="77777777" w:rsidTr="004C68C4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3606F" w14:textId="35EE045D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 la Vivienda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76741" w14:textId="76C5203F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6,342,518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0F5DE" w14:textId="70DC2BAB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4,292,011 </w:t>
            </w:r>
          </w:p>
        </w:tc>
      </w:tr>
      <w:tr w:rsidR="00AB1144" w:rsidRPr="00AB1144" w14:paraId="2EF4821D" w14:textId="77777777" w:rsidTr="004C68C4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5A052" w14:textId="6F871B74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del Deporte y la Recreación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445CD" w14:textId="6B797CE2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325,150,292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B6A569" w14:textId="075AA027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349,414,624 </w:t>
            </w:r>
          </w:p>
        </w:tc>
      </w:tr>
      <w:tr w:rsidR="00AB1144" w:rsidRPr="00AB1144" w14:paraId="26EF3773" w14:textId="77777777" w:rsidTr="004C68C4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06B9F" w14:textId="3FEB4931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Queretano de las Mujeres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DB1D7" w14:textId="4B45F00E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C6159" w14:textId="7178E8BA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39,479,319 </w:t>
            </w:r>
          </w:p>
        </w:tc>
      </w:tr>
      <w:tr w:rsidR="00AB1144" w:rsidRPr="00AB1144" w14:paraId="09BDF00E" w14:textId="77777777" w:rsidTr="004C68C4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2EFF62" w14:textId="7BB89B18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Queretano del Emprendimiento y la Innovación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82CD1" w14:textId="766AE59E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5,581,081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C1C13" w14:textId="29DB836B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3,749,000 </w:t>
            </w:r>
          </w:p>
        </w:tc>
      </w:tr>
      <w:tr w:rsidR="00AB1144" w:rsidRPr="00AB1144" w14:paraId="01709076" w14:textId="77777777" w:rsidTr="004C68C4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AEF2F8" w14:textId="64383B58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Registral y Catastral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AC028B" w14:textId="0D78032A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88,530,450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A37EF" w14:textId="2B5D342E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320,654 </w:t>
            </w:r>
          </w:p>
        </w:tc>
      </w:tr>
      <w:tr w:rsidR="00AB1144" w:rsidRPr="00AB1144" w14:paraId="481CAB46" w14:textId="77777777" w:rsidTr="004C68C4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2C107" w14:textId="04CF2706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Patronato de las Fiestas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94124C" w14:textId="41714765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9,076,757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8EAA01" w14:textId="19123271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9,787,002 </w:t>
            </w:r>
          </w:p>
        </w:tc>
      </w:tr>
      <w:tr w:rsidR="00AB1144" w:rsidRPr="00AB1144" w14:paraId="6630583C" w14:textId="77777777" w:rsidTr="004C68C4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37E24" w14:textId="48FB9381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Procuraduría Estatal de Protección al Medio Ambiente y Desarrollo Urbano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AD929" w14:textId="74DC137D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1,586,799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9C892" w14:textId="10D24EB8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1,234,128 </w:t>
            </w:r>
          </w:p>
        </w:tc>
      </w:tr>
      <w:tr w:rsidR="00AB1144" w:rsidRPr="00AB1144" w14:paraId="3D0618FE" w14:textId="77777777" w:rsidTr="004C68C4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5F5C6" w14:textId="1FF8CEC3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Régimen Estatal de Protección Social en Salud en 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2900F" w14:textId="31830FCD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1,612,519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D7533" w14:textId="44872040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16,754,804 </w:t>
            </w:r>
          </w:p>
        </w:tc>
      </w:tr>
      <w:tr w:rsidR="00AB1144" w:rsidRPr="00AB1144" w14:paraId="219854A4" w14:textId="77777777" w:rsidTr="004C68C4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99E98" w14:textId="3A1C955A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Secretaria Ejecutiva del Sistema Estatal Anticorrupción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5EA49" w14:textId="41E89471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2,293,181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9CDC9" w14:textId="41855904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2,363,511 </w:t>
            </w:r>
          </w:p>
        </w:tc>
      </w:tr>
      <w:tr w:rsidR="00AB1144" w:rsidRPr="00AB1144" w14:paraId="334D7B6D" w14:textId="77777777" w:rsidTr="004C68C4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3C908" w14:textId="3BDBDB3E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Servicios de Salud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418C1" w14:textId="70CBC874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1,165,865,265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66214" w14:textId="324C243C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1,199,290,631 </w:t>
            </w:r>
          </w:p>
        </w:tc>
      </w:tr>
      <w:tr w:rsidR="00AB1144" w:rsidRPr="00AB1144" w14:paraId="7900B4F2" w14:textId="77777777" w:rsidTr="004C68C4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84CD21" w14:textId="3E0D5866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Sistema Estatal de Comunicación Cultural y Educativa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E3E3D" w14:textId="5BF3F437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19,505,406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65612" w14:textId="6F863B16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18,398,831 </w:t>
            </w:r>
          </w:p>
        </w:tc>
      </w:tr>
      <w:tr w:rsidR="00AB1144" w:rsidRPr="00AB1144" w14:paraId="6855F35B" w14:textId="77777777" w:rsidTr="004C68C4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2AA1E6" w14:textId="057B558B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Sistema para el Desarrollo Integral de la Familia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1C34F" w14:textId="39766DCF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142,523,120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E5D80" w14:textId="59766CDE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443,004,085 </w:t>
            </w:r>
          </w:p>
        </w:tc>
      </w:tr>
      <w:tr w:rsidR="00AB1144" w:rsidRPr="00AB1144" w14:paraId="18887974" w14:textId="77777777" w:rsidTr="004C68C4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5CDA3" w14:textId="16163C0A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Unidad de Servicios para la Educación Básica en 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8ECF6B" w14:textId="0FD78EFF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874,607,829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7F03F" w14:textId="0FFC3A3F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692,536,793 </w:t>
            </w:r>
          </w:p>
        </w:tc>
      </w:tr>
      <w:tr w:rsidR="00AB1144" w:rsidRPr="00AB1144" w14:paraId="44B30947" w14:textId="77777777" w:rsidTr="004C68C4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82571" w14:textId="471F8B06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Aeronáutica en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132C6" w14:textId="50067374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147,739,119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59DCA" w14:textId="57A4E052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139,211,338 </w:t>
            </w:r>
          </w:p>
        </w:tc>
      </w:tr>
      <w:tr w:rsidR="00AB1144" w:rsidRPr="00AB1144" w14:paraId="15EBA0D7" w14:textId="77777777" w:rsidTr="004C68C4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7B9CB" w14:textId="57B70FE2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Autónoma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F61C9" w14:textId="23740AF2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248,808,364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728F9" w14:textId="39271654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238,420,751 </w:t>
            </w:r>
          </w:p>
        </w:tc>
      </w:tr>
      <w:tr w:rsidR="00AB1144" w:rsidRPr="00AB1144" w14:paraId="61996DC4" w14:textId="77777777" w:rsidTr="004C68C4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61D6B" w14:textId="5BCD0E6C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Politécnica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34606" w14:textId="30F1036A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75,079,207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217D6" w14:textId="51B6D113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74,581,859 </w:t>
            </w:r>
          </w:p>
        </w:tc>
      </w:tr>
      <w:tr w:rsidR="00AB1144" w:rsidRPr="00AB1144" w14:paraId="202D7FCF" w14:textId="77777777" w:rsidTr="004C68C4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14F050" w14:textId="5270E118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Politécnica de Santa Rosa Jauregui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40D6B" w14:textId="515ACBE5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35,918,738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3B257" w14:textId="5B0B2BF0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36,192,682 </w:t>
            </w:r>
          </w:p>
        </w:tc>
      </w:tr>
      <w:tr w:rsidR="00AB1144" w:rsidRPr="00AB1144" w14:paraId="1A54899D" w14:textId="77777777" w:rsidTr="004C68C4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CF7A0" w14:textId="09849788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Tecnológica de Corregidora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47D49" w14:textId="63285523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11,321,241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4709ED" w14:textId="2E14FE39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8,967,835 </w:t>
            </w:r>
          </w:p>
        </w:tc>
      </w:tr>
      <w:tr w:rsidR="00AB1144" w:rsidRPr="00AB1144" w14:paraId="429F89EA" w14:textId="77777777" w:rsidTr="004C68C4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00E93" w14:textId="4CD7E484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Tecnológica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BDC45" w14:textId="2431ADDE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91,532,732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E05C1" w14:textId="79AD3A84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89,281,269 </w:t>
            </w:r>
          </w:p>
        </w:tc>
      </w:tr>
      <w:tr w:rsidR="00AB1144" w:rsidRPr="00AB1144" w14:paraId="718B3590" w14:textId="77777777" w:rsidTr="004C68C4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AB6D0" w14:textId="05D38A0B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Tecnológica de San Juan del Río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43D79" w14:textId="444E5C1B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42,051,578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74B28" w14:textId="12967506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37,759,182 </w:t>
            </w:r>
          </w:p>
        </w:tc>
      </w:tr>
      <w:tr w:rsidR="00AB1144" w:rsidRPr="00AB1144" w14:paraId="39A38731" w14:textId="77777777" w:rsidTr="004C68C4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E21290" w14:textId="77777777" w:rsidR="00AB1144" w:rsidRPr="00AB1144" w:rsidRDefault="00AB1144" w:rsidP="00AB114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6DEED6E2" w14:textId="5F1F4632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5,469,713,132 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B67B42" w14:textId="78357517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5,274,466,047 </w:t>
            </w:r>
          </w:p>
        </w:tc>
      </w:tr>
    </w:tbl>
    <w:p w14:paraId="243EC35C" w14:textId="77777777" w:rsidR="0058361C" w:rsidRPr="00AB1144" w:rsidRDefault="0058361C" w:rsidP="0058361C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El rubro de </w:t>
      </w:r>
      <w:r w:rsidR="000B0333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Transferencias, Asignaciones, Subsidios y Otras Ayudas</w:t>
      </w: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está distribuido de la siguiente manera:</w:t>
      </w:r>
    </w:p>
    <w:p w14:paraId="16D954F3" w14:textId="77777777" w:rsidR="0058361C" w:rsidRPr="00AB1144" w:rsidRDefault="0058361C" w:rsidP="0058361C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1C60EF" w:rsidRPr="00AB1144" w14:paraId="150F1EA4" w14:textId="77777777" w:rsidTr="004C68C4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A9CAE6B" w14:textId="77777777" w:rsidR="001C60EF" w:rsidRPr="00AB1144" w:rsidRDefault="001C60EF" w:rsidP="001E5C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7DC04EE" w14:textId="06AABD76" w:rsidR="001C60EF" w:rsidRPr="00AB1144" w:rsidRDefault="0007301F" w:rsidP="001E5C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EB5F1EF" w14:textId="3CFF13F7" w:rsidR="001C60EF" w:rsidRPr="00AB1144" w:rsidRDefault="0007301F" w:rsidP="001E5C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AB1144" w:rsidRPr="00AB1144" w14:paraId="31F55ACF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A4F47" w14:textId="15EA8550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Agencia de Energía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01775" w14:textId="346F9B92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133,581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0B3FA" w14:textId="50E89768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116,457 </w:t>
            </w:r>
          </w:p>
        </w:tc>
      </w:tr>
      <w:tr w:rsidR="00AB1144" w:rsidRPr="00AB1144" w14:paraId="57E93451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A97AA3" w14:textId="1448E4B9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Agencia de Movilidad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284F8" w14:textId="50E37CF7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1,325,610,673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4226B" w14:textId="5A844B3D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927,208,826 </w:t>
            </w:r>
          </w:p>
        </w:tc>
      </w:tr>
      <w:tr w:rsidR="00AB1144" w:rsidRPr="00AB1144" w14:paraId="058D36E7" w14:textId="77777777" w:rsidTr="008B29A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731A1" w14:textId="692F8CD5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Casa Queretana de las Artesanías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79BDF" w14:textId="471EF24C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717,766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37E33" w14:textId="48D964FE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4,230,513 </w:t>
            </w:r>
          </w:p>
        </w:tc>
      </w:tr>
      <w:tr w:rsidR="00AB1144" w:rsidRPr="00AB1144" w14:paraId="01A8A4D1" w14:textId="77777777" w:rsidTr="002478F8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FEB0D" w14:textId="5B28752D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Centro de Capacitación, Formación e Investigación para la Seguridad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90EDD" w14:textId="18FD948C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815,078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C1684" w14:textId="3A19614D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583,918 </w:t>
            </w:r>
          </w:p>
        </w:tc>
      </w:tr>
      <w:tr w:rsidR="00AB1144" w:rsidRPr="00AB1144" w14:paraId="77F99A5C" w14:textId="77777777" w:rsidTr="002478F8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797C1" w14:textId="47C065B7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Centro de Conciliación Laboral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598F0" w14:textId="2C85B012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805,426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8FB9E" w14:textId="322C180E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1,180,772 </w:t>
            </w:r>
          </w:p>
        </w:tc>
      </w:tr>
      <w:tr w:rsidR="00AB1144" w:rsidRPr="00AB1144" w14:paraId="64788003" w14:textId="77777777" w:rsidTr="002478F8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3C3F1" w14:textId="00C76473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Centro de Evaluación y Control de Confianza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0CC97" w14:textId="5109065C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1,281,489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D5A71B" w14:textId="2B124DAB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10,267,715 </w:t>
            </w:r>
          </w:p>
        </w:tc>
      </w:tr>
      <w:tr w:rsidR="00AB1144" w:rsidRPr="00AB1144" w14:paraId="613D4C2C" w14:textId="77777777" w:rsidTr="002478F8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3DEAF" w14:textId="7484629B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lastRenderedPageBreak/>
              <w:t>Centro de Información y Análisis para la Seguridad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2D97C" w14:textId="2DD47B7A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3,753,745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E31E8" w14:textId="31D01D90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3,445,656 </w:t>
            </w:r>
          </w:p>
        </w:tc>
      </w:tr>
      <w:tr w:rsidR="00AB1144" w:rsidRPr="00AB1144" w14:paraId="6376C89C" w14:textId="77777777" w:rsidTr="002478F8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A02B59" w14:textId="754E60A4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Centro de Prevención Social del Delito y la Violencia en 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ABB65F" w14:textId="23882BEB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2,898,929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02777" w14:textId="1F300B02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2,604,037 </w:t>
            </w:r>
          </w:p>
        </w:tc>
      </w:tr>
      <w:tr w:rsidR="00AB1144" w:rsidRPr="00AB1144" w14:paraId="18F5906B" w14:textId="77777777" w:rsidTr="002478F8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AF458" w14:textId="0AB2F0E1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Colegio de Bachilleres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CAE7B" w14:textId="71B5F0D0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331,388,503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3E8EB5" w14:textId="2FB8C15F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267,382,564 </w:t>
            </w:r>
          </w:p>
        </w:tc>
      </w:tr>
      <w:tr w:rsidR="00AB1144" w:rsidRPr="00AB1144" w14:paraId="157DF2DA" w14:textId="77777777" w:rsidTr="008B29A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B22A78" w14:textId="55ADE1C8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Colegio de Educación Profesional Técnica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41005" w14:textId="5A3778E4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1,676,005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73BCD" w14:textId="4987804E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1,571,918 </w:t>
            </w:r>
          </w:p>
        </w:tc>
      </w:tr>
      <w:tr w:rsidR="00AB1144" w:rsidRPr="00AB1144" w14:paraId="317832CC" w14:textId="77777777" w:rsidTr="008B29A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DA64B2" w14:textId="5F37512B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Colegio de Estudios Científicos y Tecnológicos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5CFCA" w14:textId="5A8929FB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26,886,549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14B08" w14:textId="6BD4CEE6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20,823,853 </w:t>
            </w:r>
          </w:p>
        </w:tc>
      </w:tr>
      <w:tr w:rsidR="00AB1144" w:rsidRPr="00AB1144" w14:paraId="0A2BD8C2" w14:textId="77777777" w:rsidTr="008B29A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17B1F" w14:textId="7CDC78A3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Comisión Estatal de Infraestructura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D4B3F" w14:textId="5B424F71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78,281,134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C9ACF" w14:textId="6FC2AC97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70,185,507 </w:t>
            </w:r>
          </w:p>
        </w:tc>
      </w:tr>
      <w:tr w:rsidR="00AB1144" w:rsidRPr="00AB1144" w14:paraId="502BA4DE" w14:textId="77777777" w:rsidTr="008B29A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750FC" w14:textId="09CAA785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Comisión Estatal del Sistema Penitenciario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5AAA77" w14:textId="32908DB9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86,018,669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65AE" w14:textId="1C5E23BC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94,915,525 </w:t>
            </w:r>
          </w:p>
        </w:tc>
      </w:tr>
      <w:tr w:rsidR="00AB1144" w:rsidRPr="00AB1144" w14:paraId="7BD420E3" w14:textId="77777777" w:rsidTr="008B29A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0BEA0" w14:textId="6D22F87F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Comisión para el Fomento Económico de las Empresas del Sector Industrial, Comercial y de Servicios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DE221" w14:textId="3D156269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8,840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8FC4F" w14:textId="0D9D81D4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23,773 </w:t>
            </w:r>
          </w:p>
        </w:tc>
      </w:tr>
      <w:tr w:rsidR="00AB1144" w:rsidRPr="00AB1144" w14:paraId="43A53C18" w14:textId="77777777" w:rsidTr="008B29A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E9B87" w14:textId="4D7A0360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Consejo de Ciencia y Tecnología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A155A6" w14:textId="23E47192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22,505,744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F7F59" w14:textId="3F2CC2B6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27,544,179 </w:t>
            </w:r>
          </w:p>
        </w:tc>
      </w:tr>
      <w:tr w:rsidR="00AB1144" w:rsidRPr="00AB1144" w14:paraId="00C0CBF9" w14:textId="77777777" w:rsidTr="008B29A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FF387D" w14:textId="4D8CC267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 Artes y Oficios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6F019" w14:textId="36CBABCD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1,453,877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5BD01" w14:textId="680C2F64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1,315,912 </w:t>
            </w:r>
          </w:p>
        </w:tc>
      </w:tr>
      <w:tr w:rsidR="00AB1144" w:rsidRPr="00AB1144" w14:paraId="6ABFB5A6" w14:textId="77777777" w:rsidTr="004C68C4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DC5A0" w14:textId="59099357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 Capacitación para el Trabajo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7397D7" w14:textId="75A12249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14,090,152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94FD21" w14:textId="2EB9BCBC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8,705,745 </w:t>
            </w:r>
          </w:p>
        </w:tc>
      </w:tr>
      <w:tr w:rsidR="00AB1144" w:rsidRPr="00AB1144" w14:paraId="16017CEA" w14:textId="77777777" w:rsidTr="004C68C4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A89944" w14:textId="1F536A5E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 la Vivienda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C981F" w14:textId="364CF30F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105,672,392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4D5F8" w14:textId="6A52BD1D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48,707,593 </w:t>
            </w:r>
          </w:p>
        </w:tc>
      </w:tr>
      <w:tr w:rsidR="00AB1144" w:rsidRPr="00AB1144" w14:paraId="6D8114E5" w14:textId="77777777" w:rsidTr="004C68C4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1CD1C" w14:textId="176A1CCF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del Deporte y la Recreación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69C89" w14:textId="15A4FA65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82,850,181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702D27" w14:textId="681C7F22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114,153,098 </w:t>
            </w:r>
          </w:p>
        </w:tc>
      </w:tr>
      <w:tr w:rsidR="00AB1144" w:rsidRPr="00AB1144" w14:paraId="4AD7F9D2" w14:textId="77777777" w:rsidTr="004C68C4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B8C55" w14:textId="28C68F80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Queretano de las Mujeres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3452A" w14:textId="036BCA06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11D26" w14:textId="6C42BCB4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2,082,171 </w:t>
            </w:r>
          </w:p>
        </w:tc>
      </w:tr>
      <w:tr w:rsidR="00AB1144" w:rsidRPr="00AB1144" w14:paraId="453E5E4E" w14:textId="77777777" w:rsidTr="004C68C4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7BDE9" w14:textId="6DA60E6F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Queretano del Emprendimiento y la Innovación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D7E92" w14:textId="79916847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2,024,256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CD623C" w14:textId="573926A0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3,507,805 </w:t>
            </w:r>
          </w:p>
        </w:tc>
      </w:tr>
      <w:tr w:rsidR="00AB1144" w:rsidRPr="00AB1144" w14:paraId="67CE9C92" w14:textId="77777777" w:rsidTr="004C68C4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B4AD42" w14:textId="7732E27E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Registral y Catastral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76511" w14:textId="75AFE65D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2,071,199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CF778" w14:textId="4D99501C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</w:tr>
      <w:tr w:rsidR="00AB1144" w:rsidRPr="00AB1144" w14:paraId="5E897C4C" w14:textId="77777777" w:rsidTr="004C68C4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596F1E" w14:textId="46FD5F2C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Patronato de las Fiestas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8C930" w14:textId="0342BB3D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3,328,910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AF083" w14:textId="094CAE90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3,473,143 </w:t>
            </w:r>
          </w:p>
        </w:tc>
      </w:tr>
      <w:tr w:rsidR="00AB1144" w:rsidRPr="00AB1144" w14:paraId="1CB256D7" w14:textId="77777777" w:rsidTr="004C68C4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25DFB" w14:textId="46904A1D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Procuraduría Estatal de Protección al Medio Ambiente y Desarrollo Urbano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8C4604" w14:textId="2278CFA0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773,638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6ED82" w14:textId="1F223F78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788,146 </w:t>
            </w:r>
          </w:p>
        </w:tc>
      </w:tr>
      <w:tr w:rsidR="00AB1144" w:rsidRPr="00AB1144" w14:paraId="342440B0" w14:textId="77777777" w:rsidTr="004C68C4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A3BF1" w14:textId="404D5A6D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Servicios de Salud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9A4B1F" w14:textId="054FF4D9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39,938,234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08B13" w14:textId="7289744C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46,566,872 </w:t>
            </w:r>
          </w:p>
        </w:tc>
      </w:tr>
      <w:tr w:rsidR="00AB1144" w:rsidRPr="00AB1144" w14:paraId="2B9CDE68" w14:textId="77777777" w:rsidTr="004C68C4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25FEC" w14:textId="0289F382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Sistema Estatal de Comunicación Cultural y Educativa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6E595" w14:textId="60AB28D4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7,623,539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260EB" w14:textId="39F13C03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6,287,634 </w:t>
            </w:r>
          </w:p>
        </w:tc>
      </w:tr>
      <w:tr w:rsidR="00AB1144" w:rsidRPr="00AB1144" w14:paraId="328ECC2B" w14:textId="77777777" w:rsidTr="004C68C4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0CF6C0" w14:textId="443D916B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Sistema para el Desarrollo Integral de la Familia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2FBB7" w14:textId="740F1C60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325,477,596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F7EC2" w14:textId="2DED9EA8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112,001,086 </w:t>
            </w:r>
          </w:p>
        </w:tc>
      </w:tr>
      <w:tr w:rsidR="00AB1144" w:rsidRPr="00AB1144" w14:paraId="49F4B821" w14:textId="77777777" w:rsidTr="004C68C4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B527B" w14:textId="78119E1D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Unidad de Servicios para la Educación Básica en 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80FC1" w14:textId="291317AC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190,928,256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E11524" w14:textId="33836037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190,404,038 </w:t>
            </w:r>
          </w:p>
        </w:tc>
      </w:tr>
      <w:tr w:rsidR="00AB1144" w:rsidRPr="00AB1144" w14:paraId="4297F19E" w14:textId="77777777" w:rsidTr="004C68C4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8B0B7" w14:textId="21F5B418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Aeronáutica en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B03772" w14:textId="3A497AFB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9,397,353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BD785" w14:textId="7F35065D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5,160,744 </w:t>
            </w:r>
          </w:p>
        </w:tc>
      </w:tr>
      <w:tr w:rsidR="00AB1144" w:rsidRPr="00AB1144" w14:paraId="52FC3892" w14:textId="77777777" w:rsidTr="004C68C4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D0E3E" w14:textId="707A47A0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Autónoma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8442E" w14:textId="04A392BF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904,262,702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C6283" w14:textId="6FD9845C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866,686,058 </w:t>
            </w:r>
          </w:p>
        </w:tc>
      </w:tr>
      <w:tr w:rsidR="00AB1144" w:rsidRPr="00AB1144" w14:paraId="262B9F90" w14:textId="77777777" w:rsidTr="004C68C4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1311FB" w14:textId="51C756BC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Politécnica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A594F6" w14:textId="1D503CB0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4,661,588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5085D9" w14:textId="497A1688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5,144,726 </w:t>
            </w:r>
          </w:p>
        </w:tc>
      </w:tr>
      <w:tr w:rsidR="00AB1144" w:rsidRPr="00AB1144" w14:paraId="381DCD87" w14:textId="77777777" w:rsidTr="004C68C4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526F5" w14:textId="249BF9B0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Politécnica de Santa Rosa Jauregui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04886D" w14:textId="726ED08A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4,733,924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2AE84" w14:textId="4AD2E7FE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7,039,815 </w:t>
            </w:r>
          </w:p>
        </w:tc>
      </w:tr>
      <w:tr w:rsidR="00AB1144" w:rsidRPr="00AB1144" w14:paraId="18C53AB6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99AA2" w14:textId="5B9C069B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Tecnológica de Corregidora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4DFA1E" w14:textId="6D75B68C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3,108,215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810C64" w14:textId="22768387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4,642,641 </w:t>
            </w:r>
          </w:p>
        </w:tc>
      </w:tr>
      <w:tr w:rsidR="00AB1144" w:rsidRPr="00AB1144" w14:paraId="070178DF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A1E8C" w14:textId="264898CE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Tecnológica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22D72C" w14:textId="05FD551E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85,148,944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5858E" w14:textId="271E1CA4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67,526,074 </w:t>
            </w:r>
          </w:p>
        </w:tc>
      </w:tr>
      <w:tr w:rsidR="00AB1144" w:rsidRPr="00AB1144" w14:paraId="4D50E6E0" w14:textId="77777777" w:rsidTr="004C68C4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28A22" w14:textId="57427CEF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Tecnológica de San Juan del Río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A2F3D" w14:textId="55CBDB85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21,361,176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31EC9" w14:textId="1591D4E8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18,279,408 </w:t>
            </w:r>
          </w:p>
        </w:tc>
      </w:tr>
      <w:tr w:rsidR="00AB1144" w:rsidRPr="00AB1144" w14:paraId="15572628" w14:textId="77777777" w:rsidTr="004C68C4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FA09DF" w14:textId="77777777" w:rsidR="00AB1144" w:rsidRPr="00AB1144" w:rsidRDefault="00AB1144" w:rsidP="00AB114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5F597744" w14:textId="56BB7E27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3,691,688,266 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4161F2" w14:textId="3F712B89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2,944,557,924 </w:t>
            </w:r>
          </w:p>
        </w:tc>
      </w:tr>
    </w:tbl>
    <w:p w14:paraId="4B5F8A92" w14:textId="77777777" w:rsidR="00245E5E" w:rsidRPr="00AB1144" w:rsidRDefault="00245E5E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0F5AE3AA" w14:textId="4DD8BAEB" w:rsidR="005D7BA2" w:rsidRDefault="00F42EED" w:rsidP="006222C8">
      <w:pPr>
        <w:autoSpaceDE w:val="0"/>
        <w:autoSpaceDN w:val="0"/>
        <w:adjustRightInd w:val="0"/>
        <w:spacing w:before="240" w:after="120"/>
        <w:ind w:firstLine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El rubro de </w:t>
      </w:r>
      <w:r w:rsidR="00294E5F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Participaciones y Aportaciones corresponde a la Universidad Autónoma de Querétaro</w:t>
      </w:r>
      <w:r w:rsidR="006222C8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.</w:t>
      </w:r>
    </w:p>
    <w:p w14:paraId="0E87ACBB" w14:textId="77777777" w:rsidR="00F22CCF" w:rsidRPr="00AB1144" w:rsidRDefault="00F22CCF" w:rsidP="006222C8">
      <w:pPr>
        <w:autoSpaceDE w:val="0"/>
        <w:autoSpaceDN w:val="0"/>
        <w:adjustRightInd w:val="0"/>
        <w:spacing w:before="240" w:after="120"/>
        <w:ind w:firstLine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55BA783A" w14:textId="4F948263" w:rsidR="006637C5" w:rsidRPr="00AB1144" w:rsidRDefault="006637C5" w:rsidP="006637C5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lastRenderedPageBreak/>
        <w:t>El rubro de Otros Gastos y Pérdidas Extraordinarias está distribuido de la siguiente manera:</w:t>
      </w:r>
    </w:p>
    <w:p w14:paraId="6DA33D5B" w14:textId="77777777" w:rsidR="006637C5" w:rsidRPr="00AB1144" w:rsidRDefault="006637C5" w:rsidP="006637C5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AB761D" w:rsidRPr="00AB1144" w14:paraId="013EF112" w14:textId="77777777" w:rsidTr="00C95556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A75C8AA" w14:textId="77777777" w:rsidR="00AB761D" w:rsidRPr="00AB1144" w:rsidRDefault="00AB761D" w:rsidP="001E5C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39FFE4C" w14:textId="45B6F016" w:rsidR="00AB761D" w:rsidRPr="00AB1144" w:rsidRDefault="0007301F" w:rsidP="001E5C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BEB699A" w14:textId="47325180" w:rsidR="00AB761D" w:rsidRPr="00AB1144" w:rsidRDefault="0007301F" w:rsidP="001E5CD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AB1144" w:rsidRPr="00AB1144" w14:paraId="1CE1A2A2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7C189" w14:textId="65FF66E8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Agencia de Energía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C87431" w14:textId="4EA36506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2,136,277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E6A53" w14:textId="33900830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1,639,571 </w:t>
            </w:r>
          </w:p>
        </w:tc>
      </w:tr>
      <w:tr w:rsidR="00AB1144" w:rsidRPr="00AB1144" w14:paraId="30C8CA06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B8754" w14:textId="3544B95D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Agencia de Movilidad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383BE" w14:textId="00DBF8DC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496,507,641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21552" w14:textId="599B977D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363,747,347 </w:t>
            </w:r>
          </w:p>
        </w:tc>
      </w:tr>
      <w:tr w:rsidR="00AB1144" w:rsidRPr="00AB1144" w14:paraId="15362FB6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B1CDA" w14:textId="0C167D93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Casa Queretana de las Artesanías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E946A" w14:textId="7992BDD2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160,668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E06958" w14:textId="5FEAFB20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185,253 </w:t>
            </w:r>
          </w:p>
        </w:tc>
      </w:tr>
      <w:tr w:rsidR="00AB1144" w:rsidRPr="00AB1144" w14:paraId="11AEA762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8E856" w14:textId="1EB40C54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Centro de Capacitación, Formación e Investigación para la Seguridad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5E9A9" w14:textId="316BE7B2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1,699,451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1B7A2" w14:textId="24980B13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1,904,662 </w:t>
            </w:r>
          </w:p>
        </w:tc>
      </w:tr>
      <w:tr w:rsidR="00AB1144" w:rsidRPr="00AB1144" w14:paraId="75FEBC08" w14:textId="77777777" w:rsidTr="002478F8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2F4E3" w14:textId="72223637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Centro de Conciliación Laboral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98EE4" w14:textId="3DF3F446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927,987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BB1BF" w14:textId="36AE6648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406,706 </w:t>
            </w:r>
          </w:p>
        </w:tc>
      </w:tr>
      <w:tr w:rsidR="00AB1144" w:rsidRPr="00AB1144" w14:paraId="226FE3A6" w14:textId="77777777" w:rsidTr="002478F8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808255" w14:textId="3C435752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Centro de Evaluación y Control de Confianza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4C170" w14:textId="20F48841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7,570,593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D8EE7" w14:textId="2BDC258F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6,233,473 </w:t>
            </w:r>
          </w:p>
        </w:tc>
      </w:tr>
      <w:tr w:rsidR="00AB1144" w:rsidRPr="00AB1144" w14:paraId="0F7FCAB5" w14:textId="77777777" w:rsidTr="002478F8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7D25D5" w14:textId="1AEC21C1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Centro de Información y Análisis para la Seguridad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211DA5" w14:textId="3E2ED810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22,960,179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AFE6F" w14:textId="4115ECB0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17,844,178 </w:t>
            </w:r>
          </w:p>
        </w:tc>
      </w:tr>
      <w:tr w:rsidR="00AB1144" w:rsidRPr="00AB1144" w14:paraId="6CA0A10D" w14:textId="77777777" w:rsidTr="002478F8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04830" w14:textId="2891E21F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Centro de Prevención Social del Delito y la Violencia en 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E2963" w14:textId="33827073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3,892,369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68D89" w14:textId="3A445054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2,164,845 </w:t>
            </w:r>
          </w:p>
        </w:tc>
      </w:tr>
      <w:tr w:rsidR="00AB1144" w:rsidRPr="00AB1144" w14:paraId="5AC25FE2" w14:textId="77777777" w:rsidTr="002478F8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4F594B" w14:textId="19D5E748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Centro Estatal de Trasplantes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18FE7" w14:textId="016A6A78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162,683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A5BD9" w14:textId="467CCB86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186,561 </w:t>
            </w:r>
          </w:p>
        </w:tc>
      </w:tr>
      <w:tr w:rsidR="00AB1144" w:rsidRPr="00AB1144" w14:paraId="5B182018" w14:textId="77777777" w:rsidTr="002478F8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E548F3" w14:textId="45BED616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Colegio de Bachilleres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C890B" w14:textId="27450994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37,578,908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21ABA" w14:textId="29A77730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26,618,790 </w:t>
            </w:r>
          </w:p>
        </w:tc>
      </w:tr>
      <w:tr w:rsidR="00AB1144" w:rsidRPr="00AB1144" w14:paraId="4947F5B4" w14:textId="77777777" w:rsidTr="008B29A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42058" w14:textId="06BB789F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Colegio de Educación Profesional Técnica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A9B1D4" w14:textId="1CFA4FA7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14,072,501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17CE09" w14:textId="1151BE31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8,471,055 </w:t>
            </w:r>
          </w:p>
        </w:tc>
      </w:tr>
      <w:tr w:rsidR="00AB1144" w:rsidRPr="00AB1144" w14:paraId="0C941DFE" w14:textId="77777777" w:rsidTr="008B29A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9CA56" w14:textId="201F3AD6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Colegio de Estudios Científicos y Tecnológicos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C43E2D" w14:textId="2FAA85F4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20,629,971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224A2" w14:textId="59618337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16,510,028 </w:t>
            </w:r>
          </w:p>
        </w:tc>
      </w:tr>
      <w:tr w:rsidR="00AB1144" w:rsidRPr="00AB1144" w14:paraId="34C7A166" w14:textId="77777777" w:rsidTr="008B29A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F4329" w14:textId="7BE55BB1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Comisión Estatal de Infraestructura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043F9" w14:textId="53700C8B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22,389,951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C9D9F" w14:textId="25CE791D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21,724,355 </w:t>
            </w:r>
          </w:p>
        </w:tc>
      </w:tr>
      <w:tr w:rsidR="00AB1144" w:rsidRPr="00AB1144" w14:paraId="4E4A4300" w14:textId="77777777" w:rsidTr="008B29A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78837" w14:textId="62274BD5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Comisión Estatal del Sistema Penitenciario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18EBC" w14:textId="28EF1D16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85,085,660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D7339" w14:textId="205964F9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62,270,292 </w:t>
            </w:r>
          </w:p>
        </w:tc>
      </w:tr>
      <w:tr w:rsidR="00AB1144" w:rsidRPr="00AB1144" w14:paraId="548E827D" w14:textId="77777777" w:rsidTr="008B29A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9230E" w14:textId="6C6C1F7D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Comisión para el Fomento Económico de las Empresas del Sector Industrial, Comercial y de Servicios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C29193" w14:textId="40965A63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17,764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784CD" w14:textId="69ECED73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581 </w:t>
            </w:r>
          </w:p>
        </w:tc>
      </w:tr>
      <w:tr w:rsidR="00AB1144" w:rsidRPr="00AB1144" w14:paraId="20B4FDEF" w14:textId="77777777" w:rsidTr="008B29A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0E354" w14:textId="582EB28A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Consejo de Ciencia y Tecnología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DF943" w14:textId="76413AD2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1,191,509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060F9" w14:textId="5BD4ED72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914,577 </w:t>
            </w:r>
          </w:p>
        </w:tc>
      </w:tr>
      <w:tr w:rsidR="00AB1144" w:rsidRPr="00AB1144" w14:paraId="751B7ADC" w14:textId="77777777" w:rsidTr="00C95556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7E8C9E" w14:textId="09F2F09F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 Artes y Oficios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57E96" w14:textId="1D92D980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511,253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61DA1" w14:textId="3BBF7A35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317,122 </w:t>
            </w:r>
          </w:p>
        </w:tc>
      </w:tr>
      <w:tr w:rsidR="00AB1144" w:rsidRPr="00AB1144" w14:paraId="4368AB78" w14:textId="77777777" w:rsidTr="00C95556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452DCD" w14:textId="52E9E1BF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 Capacitación para el Trabajo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AF043" w14:textId="4459C690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7,771,670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DFE533" w14:textId="3D90617B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9,403,442 </w:t>
            </w:r>
          </w:p>
        </w:tc>
      </w:tr>
      <w:tr w:rsidR="00AB1144" w:rsidRPr="00AB1144" w14:paraId="596E8D40" w14:textId="77777777" w:rsidTr="00C95556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7018C" w14:textId="652D4E1C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 Infraestructura Física Educativa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3215D" w14:textId="12536389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1,539,323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CDE5" w14:textId="3443FA87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1,281,845 </w:t>
            </w:r>
          </w:p>
        </w:tc>
      </w:tr>
      <w:tr w:rsidR="00AB1144" w:rsidRPr="00AB1144" w14:paraId="0DA7BC86" w14:textId="77777777" w:rsidTr="00C95556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2DBFE6" w14:textId="1BC098EF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 la Vivienda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78065" w14:textId="14E48370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17,390,681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5721E" w14:textId="2DCEC9E1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581,948 </w:t>
            </w:r>
          </w:p>
        </w:tc>
      </w:tr>
      <w:tr w:rsidR="00AB1144" w:rsidRPr="00AB1144" w14:paraId="0DA4421E" w14:textId="77777777" w:rsidTr="00C95556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80910" w14:textId="7CED0217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del Deporte y la Recreación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0A758" w14:textId="6EC94501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13,394,466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0B09C" w14:textId="70F8ADD5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10,251,798 </w:t>
            </w:r>
          </w:p>
        </w:tc>
      </w:tr>
      <w:tr w:rsidR="00AB1144" w:rsidRPr="00AB1144" w14:paraId="58DD1A07" w14:textId="77777777" w:rsidTr="00C95556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92CAC" w14:textId="0119136F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Queretano de las Mujeres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3B008" w14:textId="595C9659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04EBF5" w14:textId="455A5D54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8,568,026 </w:t>
            </w:r>
          </w:p>
        </w:tc>
      </w:tr>
      <w:tr w:rsidR="00AB1144" w:rsidRPr="00AB1144" w14:paraId="52864B31" w14:textId="77777777" w:rsidTr="00C95556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C5A7B" w14:textId="47E4A61C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Queretano del Emprendimiento y la Innovación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7F5A6" w14:textId="12FE380F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410,763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7E0C3" w14:textId="08D833A2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376,919 </w:t>
            </w:r>
          </w:p>
        </w:tc>
      </w:tr>
      <w:tr w:rsidR="00AB1144" w:rsidRPr="00AB1144" w14:paraId="6FE0954A" w14:textId="77777777" w:rsidTr="00C95556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F730B" w14:textId="1435E0B8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Registral y Catastral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ED111C" w14:textId="3BCABB6C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714,218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64E24" w14:textId="65BDD320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</w:tr>
      <w:tr w:rsidR="00AB1144" w:rsidRPr="00AB1144" w14:paraId="7CE30E49" w14:textId="77777777" w:rsidTr="00C95556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C2C66" w14:textId="071B91C3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Patronato de las Fiestas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009EA" w14:textId="5104BEFA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565,735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192D13" w14:textId="51DC739F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560,650 </w:t>
            </w:r>
          </w:p>
        </w:tc>
      </w:tr>
      <w:tr w:rsidR="00AB1144" w:rsidRPr="00AB1144" w14:paraId="7786F15C" w14:textId="77777777" w:rsidTr="00C95556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8054D" w14:textId="3BA0DAF3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Procuraduría Estatal de Protección al Medio Ambiente y Desarrollo Urbano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E01B57" w14:textId="00BFD771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454,794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858D35" w14:textId="7BE9FA1C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469,836 </w:t>
            </w:r>
          </w:p>
        </w:tc>
      </w:tr>
      <w:tr w:rsidR="00AB1144" w:rsidRPr="00AB1144" w14:paraId="5E21FC0B" w14:textId="77777777" w:rsidTr="00C95556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63EBA" w14:textId="0BB48C8F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Régimen Estatal de Protección Social en Salud en 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1130E" w14:textId="795B9B30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44BD60" w14:textId="7D1D67C7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16,676 </w:t>
            </w:r>
          </w:p>
        </w:tc>
      </w:tr>
      <w:tr w:rsidR="00AB1144" w:rsidRPr="00AB1144" w14:paraId="12547E44" w14:textId="77777777" w:rsidTr="00C95556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F08B0" w14:textId="1D1538D1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Secretaria Ejecutiva del Sistema Estatal Anticorrupción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D27D9" w14:textId="4DC46877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422,398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3E767D" w14:textId="2B82FB55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412,298 </w:t>
            </w:r>
          </w:p>
        </w:tc>
      </w:tr>
      <w:tr w:rsidR="00AB1144" w:rsidRPr="00AB1144" w14:paraId="6800D130" w14:textId="77777777" w:rsidTr="00C95556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CBCE9" w14:textId="60851C09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Servicios de Salud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8180E" w14:textId="00AC3C4D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429,233,305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F89A9" w14:textId="7D7BE9BA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367,948,796 </w:t>
            </w:r>
          </w:p>
        </w:tc>
      </w:tr>
      <w:tr w:rsidR="00AB1144" w:rsidRPr="00AB1144" w14:paraId="04FD4AF6" w14:textId="77777777" w:rsidTr="00C95556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61281" w14:textId="6041AAB6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lastRenderedPageBreak/>
              <w:t>Sistema Estatal de Comunicación Cultural y Educativa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0A034" w14:textId="51EAE01D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2,264,866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EAD5A" w14:textId="58AF861A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2,278,416 </w:t>
            </w:r>
          </w:p>
        </w:tc>
      </w:tr>
      <w:tr w:rsidR="00AB1144" w:rsidRPr="00AB1144" w14:paraId="18BC25C0" w14:textId="77777777" w:rsidTr="00C95556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317D1D" w14:textId="22364DCD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Sistema para el Desarrollo Integral de la Familia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9686B" w14:textId="53F55D32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9,098,451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47DB7E" w14:textId="6D2E79BF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9,536,724 </w:t>
            </w:r>
          </w:p>
        </w:tc>
      </w:tr>
      <w:tr w:rsidR="00AB1144" w:rsidRPr="00AB1144" w14:paraId="31147A54" w14:textId="77777777" w:rsidTr="00C95556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00FA57" w14:textId="72C8C367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Unidad de Servicios para la Educación Básica en 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9088F1" w14:textId="7D4F6456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196,299,271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234E7" w14:textId="66838C31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90,128,561 </w:t>
            </w:r>
          </w:p>
        </w:tc>
      </w:tr>
      <w:tr w:rsidR="00AB1144" w:rsidRPr="00AB1144" w14:paraId="7FC79492" w14:textId="77777777" w:rsidTr="00C95556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5BE75" w14:textId="03FB1500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Aeronáutica en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87574" w14:textId="7957907C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25,329,686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ED329" w14:textId="7D006522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26,283,734 </w:t>
            </w:r>
          </w:p>
        </w:tc>
      </w:tr>
      <w:tr w:rsidR="00AB1144" w:rsidRPr="00AB1144" w14:paraId="7BE70392" w14:textId="77777777" w:rsidTr="00C95556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BAC96" w14:textId="6BDA3642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Autónoma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8C099" w14:textId="680AAC14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48,652,293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4179B6" w14:textId="30BBCF18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45,477,788 </w:t>
            </w:r>
          </w:p>
        </w:tc>
      </w:tr>
      <w:tr w:rsidR="00AB1144" w:rsidRPr="00AB1144" w14:paraId="2D54A3E5" w14:textId="77777777" w:rsidTr="00C95556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80EAAD" w14:textId="38C12521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Politécnica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B7EBC1" w14:textId="5571FD12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17,034,418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DC1D17" w14:textId="3F422260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16,846,608 </w:t>
            </w:r>
          </w:p>
        </w:tc>
      </w:tr>
      <w:tr w:rsidR="00AB1144" w:rsidRPr="00AB1144" w14:paraId="2A33E9B8" w14:textId="77777777" w:rsidTr="00C95556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045EF" w14:textId="5D0CA45B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Politécnica de Santa Rosa Jauregui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7AF14" w14:textId="237ECA7C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10,018,847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45029" w14:textId="4E20F735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9,022,118 </w:t>
            </w:r>
          </w:p>
        </w:tc>
      </w:tr>
      <w:tr w:rsidR="00AB1144" w:rsidRPr="00AB1144" w14:paraId="11E261E7" w14:textId="77777777" w:rsidTr="00C95556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A13DC" w14:textId="7FF44D44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Tecnológica de Corregidora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8947F" w14:textId="28F58B95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5,069,509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5A11A" w14:textId="549A9D11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3,713,805 </w:t>
            </w:r>
          </w:p>
        </w:tc>
      </w:tr>
      <w:tr w:rsidR="00AB1144" w:rsidRPr="00AB1144" w14:paraId="489B88BC" w14:textId="77777777" w:rsidTr="00C95556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D28D59" w14:textId="715C6400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Tecnológica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54C2D" w14:textId="2C15CFB7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10,472,486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820B4" w14:textId="16E0EC34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10,472,327 </w:t>
            </w:r>
          </w:p>
        </w:tc>
      </w:tr>
      <w:tr w:rsidR="00AB1144" w:rsidRPr="00AB1144" w14:paraId="7464322C" w14:textId="77777777" w:rsidTr="00C95556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96B24" w14:textId="179CBCBA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Tecnológica de San Juan del Río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00B8F" w14:textId="026E4D10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13,624,043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F851B9" w14:textId="77A0B3D9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9,491,383 </w:t>
            </w:r>
          </w:p>
        </w:tc>
      </w:tr>
      <w:tr w:rsidR="00AB1144" w:rsidRPr="00AB1144" w14:paraId="2E6C2F72" w14:textId="77777777" w:rsidTr="00C95556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A07E4E" w14:textId="77777777" w:rsidR="00AB1144" w:rsidRPr="00AB1144" w:rsidRDefault="00AB1144" w:rsidP="00AB114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0F1A3F05" w14:textId="000E7EA0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1,527,256,591 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F06C00" w14:textId="2B4C1872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1,154,263,091 </w:t>
            </w:r>
          </w:p>
        </w:tc>
      </w:tr>
    </w:tbl>
    <w:p w14:paraId="0765069A" w14:textId="77777777" w:rsidR="006637C5" w:rsidRPr="00AB1144" w:rsidRDefault="006637C5" w:rsidP="00EA1982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49BB01C9" w14:textId="77777777" w:rsidR="00294E5F" w:rsidRPr="00AB1144" w:rsidRDefault="00294E5F" w:rsidP="00294E5F">
      <w:pPr>
        <w:autoSpaceDE w:val="0"/>
        <w:autoSpaceDN w:val="0"/>
        <w:adjustRightInd w:val="0"/>
        <w:spacing w:before="240" w:after="120"/>
        <w:ind w:left="709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El rubro de Inversión Pública está distribuido de la siguiente manera:</w:t>
      </w:r>
    </w:p>
    <w:p w14:paraId="26404C92" w14:textId="77777777" w:rsidR="00294E5F" w:rsidRPr="00AB1144" w:rsidRDefault="00294E5F" w:rsidP="00294E5F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monto"/>
      </w:tblPr>
      <w:tblGrid>
        <w:gridCol w:w="4900"/>
        <w:gridCol w:w="2180"/>
        <w:gridCol w:w="2180"/>
      </w:tblGrid>
      <w:tr w:rsidR="00294E5F" w:rsidRPr="00AB1144" w14:paraId="50FD998D" w14:textId="77777777" w:rsidTr="00EF4D0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BC63AA2" w14:textId="77777777" w:rsidR="00294E5F" w:rsidRPr="00AB1144" w:rsidRDefault="00294E5F" w:rsidP="00EF4D0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Entidad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EC4182A" w14:textId="32B94E46" w:rsidR="00294E5F" w:rsidRPr="00AB1144" w:rsidRDefault="0007301F" w:rsidP="00EF4D0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3DFEFC1" w14:textId="345D83B5" w:rsidR="00294E5F" w:rsidRPr="00AB1144" w:rsidRDefault="0007301F" w:rsidP="00EF4D09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2024</w:t>
            </w:r>
          </w:p>
        </w:tc>
      </w:tr>
      <w:tr w:rsidR="00AB1144" w:rsidRPr="00AB1144" w14:paraId="4035C212" w14:textId="77777777" w:rsidTr="00BA5F6C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989E9" w14:textId="5DAB6ED3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Comisión Estatal de Infraestructura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C5D0D" w14:textId="419ECCAE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193,194,507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7A9868" w14:textId="33CAFEFE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672,233,600 </w:t>
            </w:r>
          </w:p>
        </w:tc>
      </w:tr>
      <w:tr w:rsidR="00AB1144" w:rsidRPr="00AB1144" w14:paraId="756F14DA" w14:textId="77777777" w:rsidTr="008B29A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F89948" w14:textId="14C93EFF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 Infraestructura Física Educativa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1D1793" w14:textId="31DD3CAA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247,538,199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1E59FD" w14:textId="688D2050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580,440,653 </w:t>
            </w:r>
          </w:p>
        </w:tc>
      </w:tr>
      <w:tr w:rsidR="00AB1144" w:rsidRPr="00AB1144" w14:paraId="2EDDD80B" w14:textId="77777777" w:rsidTr="008B29AE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FD626" w14:textId="4C9214A1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Instituto del Deporte y la Recreación del Estado de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473975" w14:textId="59927D3F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42C8D" w14:textId="7E0F1DCD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</w:tr>
      <w:tr w:rsidR="00AB1144" w:rsidRPr="00AB1144" w14:paraId="63D627FF" w14:textId="77777777" w:rsidTr="00EF4D0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B5E807" w14:textId="3A5D95AA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Universidad Aeronáutica en Querétaro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319B3" w14:textId="3D898701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2,131,002 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DDAF8" w14:textId="700BF4B5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</w:tr>
      <w:tr w:rsidR="00AB1144" w:rsidRPr="00AB1144" w14:paraId="1E6D0530" w14:textId="77777777" w:rsidTr="00EF4D09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C93B8D" w14:textId="77777777" w:rsidR="00AB1144" w:rsidRPr="00AB1144" w:rsidRDefault="00AB1144" w:rsidP="00AB114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14:paraId="27FE68DD" w14:textId="41602C9F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442,863,708 </w:t>
            </w:r>
          </w:p>
        </w:tc>
        <w:tc>
          <w:tcPr>
            <w:tcW w:w="2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609BB8D" w14:textId="10434038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1,252,674,253 </w:t>
            </w:r>
          </w:p>
        </w:tc>
      </w:tr>
    </w:tbl>
    <w:p w14:paraId="1C665484" w14:textId="17FEEBC5" w:rsidR="0028263B" w:rsidRPr="00AB1144" w:rsidRDefault="0028263B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29A7A9CD" w14:textId="77777777" w:rsidR="006222C8" w:rsidRPr="00AB1144" w:rsidRDefault="006222C8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1CC5190F" w14:textId="3CE38980" w:rsidR="00BC0DE0" w:rsidRPr="00AB1144" w:rsidRDefault="00BC0DE0" w:rsidP="00E76A87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Se explican aquellas cuentas de gastos de funcionamiento, transferencias, subsidios y otras ayudas, participaciones y aportaciones, otros gastos y pérdidas extraordinarias, que en lo individual representen el 1</w:t>
      </w:r>
      <w:r w:rsidR="00EF6202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5</w:t>
      </w: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% o más del total de los gastos</w:t>
      </w:r>
      <w:r w:rsidR="00D0525E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 </w:t>
      </w:r>
      <w:r w:rsidR="005D109B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al </w:t>
      </w:r>
      <w:r w:rsidR="001E5A70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 xml:space="preserve">31 de diciembre del </w:t>
      </w:r>
      <w:r w:rsidR="0007301F"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2025</w:t>
      </w: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:</w:t>
      </w:r>
    </w:p>
    <w:p w14:paraId="505F0467" w14:textId="77777777" w:rsidR="00BC0DE0" w:rsidRPr="00AB1144" w:rsidRDefault="00BC0DE0" w:rsidP="00BC0DE0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92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  <w:gridCol w:w="2180"/>
        <w:gridCol w:w="2180"/>
      </w:tblGrid>
      <w:tr w:rsidR="00BC0DE0" w:rsidRPr="00AB1144" w14:paraId="6EB297D7" w14:textId="77777777" w:rsidTr="00932DF9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8C6D8" w14:textId="77777777" w:rsidR="00BC0DE0" w:rsidRPr="00AB1144" w:rsidRDefault="002470B0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Monto total de gastos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14E18" w14:textId="1EFF4F50" w:rsidR="00BC0DE0" w:rsidRPr="00AB1144" w:rsidRDefault="00AB1144">
            <w:pPr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35,411,490,488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8DD1B3" w14:textId="77777777" w:rsidR="00BC0DE0" w:rsidRPr="00AB1144" w:rsidRDefault="00BC0DE0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 </w:t>
            </w:r>
          </w:p>
        </w:tc>
      </w:tr>
      <w:tr w:rsidR="00BC0DE0" w:rsidRPr="00AB1144" w14:paraId="121BF1DF" w14:textId="77777777" w:rsidTr="00BC0DE0">
        <w:trPr>
          <w:trHeight w:val="240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780ED0" w14:textId="77777777" w:rsidR="00BC0DE0" w:rsidRPr="00AB1144" w:rsidRDefault="00BC0DE0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DD1735" w14:textId="77777777" w:rsidR="00BC0DE0" w:rsidRPr="00AB1144" w:rsidRDefault="00BC0DE0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 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8D01754" w14:textId="77777777" w:rsidR="00BC0DE0" w:rsidRPr="00AB1144" w:rsidRDefault="00BC0DE0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 </w:t>
            </w:r>
          </w:p>
        </w:tc>
      </w:tr>
      <w:tr w:rsidR="00BC0DE0" w:rsidRPr="00AB1144" w14:paraId="07A75CCF" w14:textId="77777777" w:rsidTr="002A58F7">
        <w:trPr>
          <w:trHeight w:val="48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551AB142" w14:textId="77777777" w:rsidR="00BC0DE0" w:rsidRPr="00AB1144" w:rsidRDefault="002470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7C0F021F" w14:textId="77777777" w:rsidR="00BC0DE0" w:rsidRPr="00AB1144" w:rsidRDefault="002470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Monto individual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6D15499" w14:textId="77777777" w:rsidR="00BC0DE0" w:rsidRPr="00AB1144" w:rsidRDefault="002470B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Porcentaje del total del gasto</w:t>
            </w:r>
          </w:p>
        </w:tc>
      </w:tr>
      <w:tr w:rsidR="00622DF5" w:rsidRPr="00AB1144" w14:paraId="74848379" w14:textId="77777777" w:rsidTr="00981D75">
        <w:trPr>
          <w:trHeight w:val="288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A021E7" w14:textId="77777777" w:rsidR="00622DF5" w:rsidRPr="00AB1144" w:rsidRDefault="00622DF5" w:rsidP="00622DF5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Remuneraciones al Personal de Carácter Permanente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1774E" w14:textId="46832F63" w:rsidR="00622DF5" w:rsidRPr="00AB1144" w:rsidRDefault="00AB1144" w:rsidP="00CF0B22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7,243,429,709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AC3C0" w14:textId="5812F09F" w:rsidR="00622DF5" w:rsidRPr="00AB1144" w:rsidRDefault="001B32F4" w:rsidP="005A13AF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2</w:t>
            </w:r>
            <w:r w:rsidR="00F65340" w:rsidRPr="00AB1144">
              <w:rPr>
                <w:rFonts w:asciiTheme="minorHAnsi" w:hAnsiTheme="minorHAnsi" w:cstheme="minorHAnsi"/>
                <w:sz w:val="17"/>
                <w:szCs w:val="17"/>
              </w:rPr>
              <w:t>0</w:t>
            </w: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%</w:t>
            </w:r>
          </w:p>
        </w:tc>
      </w:tr>
    </w:tbl>
    <w:p w14:paraId="2004371D" w14:textId="77777777" w:rsidR="00C462F7" w:rsidRPr="00AB1144" w:rsidRDefault="00C462F7">
      <w:pPr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br w:type="page"/>
      </w:r>
    </w:p>
    <w:p w14:paraId="5CC3164B" w14:textId="77777777" w:rsidR="00F97BAC" w:rsidRPr="00AB1144" w:rsidRDefault="00F97BAC" w:rsidP="00A3546F">
      <w:pPr>
        <w:pStyle w:val="Prrafodelista"/>
        <w:numPr>
          <w:ilvl w:val="0"/>
          <w:numId w:val="10"/>
        </w:numPr>
        <w:autoSpaceDE w:val="0"/>
        <w:autoSpaceDN w:val="0"/>
        <w:adjustRightInd w:val="0"/>
        <w:spacing w:before="240" w:after="120"/>
        <w:jc w:val="both"/>
        <w:rPr>
          <w:rFonts w:asciiTheme="minorHAnsi" w:hAnsiTheme="minorHAnsi" w:cstheme="minorHAnsi"/>
          <w:b/>
          <w:sz w:val="17"/>
          <w:szCs w:val="17"/>
        </w:rPr>
      </w:pPr>
      <w:r w:rsidRPr="00AB1144">
        <w:rPr>
          <w:rFonts w:asciiTheme="minorHAnsi" w:hAnsiTheme="minorHAnsi" w:cstheme="minorHAnsi"/>
          <w:b/>
          <w:sz w:val="17"/>
          <w:szCs w:val="17"/>
        </w:rPr>
        <w:lastRenderedPageBreak/>
        <w:t xml:space="preserve">Notas al Estado de </w:t>
      </w:r>
      <w:r w:rsidR="00E723B7" w:rsidRPr="00AB1144">
        <w:rPr>
          <w:rFonts w:asciiTheme="minorHAnsi" w:hAnsiTheme="minorHAnsi" w:cstheme="minorHAnsi"/>
          <w:b/>
          <w:sz w:val="17"/>
          <w:szCs w:val="17"/>
        </w:rPr>
        <w:t>Flujos de Efectivo</w:t>
      </w:r>
    </w:p>
    <w:p w14:paraId="433B3561" w14:textId="77777777" w:rsidR="00F97BAC" w:rsidRPr="00AB1144" w:rsidRDefault="00E723B7" w:rsidP="00CF0B22">
      <w:pPr>
        <w:autoSpaceDE w:val="0"/>
        <w:autoSpaceDN w:val="0"/>
        <w:adjustRightInd w:val="0"/>
        <w:spacing w:before="240" w:after="120"/>
        <w:ind w:firstLine="360"/>
        <w:jc w:val="both"/>
        <w:rPr>
          <w:rFonts w:asciiTheme="minorHAnsi" w:hAnsiTheme="minorHAnsi" w:cstheme="minorHAnsi"/>
          <w:b/>
          <w:sz w:val="17"/>
          <w:szCs w:val="17"/>
        </w:rPr>
      </w:pPr>
      <w:r w:rsidRPr="00AB1144">
        <w:rPr>
          <w:rFonts w:asciiTheme="minorHAnsi" w:hAnsiTheme="minorHAnsi" w:cstheme="minorHAnsi"/>
          <w:b/>
          <w:sz w:val="17"/>
          <w:szCs w:val="17"/>
        </w:rPr>
        <w:t>Efectivo y equivalentes</w:t>
      </w:r>
    </w:p>
    <w:p w14:paraId="517BA6ED" w14:textId="77777777" w:rsidR="00E72587" w:rsidRPr="00AB1144" w:rsidRDefault="00E72587" w:rsidP="0081697F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spacing w:val="-1"/>
          <w:sz w:val="17"/>
          <w:szCs w:val="17"/>
        </w:rPr>
        <w:t>El análisis de los saldos inicial y final que figuran en la última parte del Estado de Flujo de Efectivo en la cuenta de efectivo y equivalentes es como sigue:</w:t>
      </w:r>
    </w:p>
    <w:p w14:paraId="0FBFA007" w14:textId="77777777" w:rsidR="00E72587" w:rsidRPr="00AB1144" w:rsidRDefault="00E72587" w:rsidP="00E72587">
      <w:pPr>
        <w:autoSpaceDE w:val="0"/>
        <w:autoSpaceDN w:val="0"/>
        <w:adjustRightInd w:val="0"/>
        <w:spacing w:before="240" w:after="12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AB1144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W w:w="7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  <w:gridCol w:w="2180"/>
      </w:tblGrid>
      <w:tr w:rsidR="00AF3D23" w:rsidRPr="00AB1144" w14:paraId="4DA9470C" w14:textId="77777777" w:rsidTr="00AF3D23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56ADC6C" w14:textId="77777777" w:rsidR="00AF3D23" w:rsidRPr="00AB1144" w:rsidRDefault="00AF3D2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Cuenta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F96F7B2" w14:textId="3576B9C8" w:rsidR="00AF3D23" w:rsidRPr="00AB1144" w:rsidRDefault="0007301F" w:rsidP="00C91571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</w:tr>
      <w:tr w:rsidR="00AB1144" w:rsidRPr="00AB1144" w14:paraId="130A7A34" w14:textId="77777777" w:rsidTr="00AF3D23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1779F6" w14:textId="77777777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Efectivo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AED412" w14:textId="093648EC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2,310,911 </w:t>
            </w:r>
          </w:p>
        </w:tc>
      </w:tr>
      <w:tr w:rsidR="00AB1144" w:rsidRPr="00AB1144" w14:paraId="31E4197A" w14:textId="77777777" w:rsidTr="00AF3D23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FED132" w14:textId="7550D5F3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Bancos/Tesorería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AC1666" w14:textId="2513FB93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1,022,253,102 </w:t>
            </w:r>
          </w:p>
        </w:tc>
      </w:tr>
      <w:tr w:rsidR="00AB1144" w:rsidRPr="00AB1144" w14:paraId="1B90C400" w14:textId="77777777" w:rsidTr="00AF3D23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B22FAB" w14:textId="77777777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Efectivo en Bancos Dependencias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DB7E80" w14:textId="449D34EA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250,001 </w:t>
            </w:r>
          </w:p>
        </w:tc>
      </w:tr>
      <w:tr w:rsidR="00AB1144" w:rsidRPr="00AB1144" w14:paraId="5FC6FF51" w14:textId="77777777" w:rsidTr="00AF3D23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BBC0320" w14:textId="77777777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>Inversiones Temporales (hasta 3 meses)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D0B546" w14:textId="55D50D77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293,391,949 </w:t>
            </w:r>
          </w:p>
        </w:tc>
      </w:tr>
      <w:tr w:rsidR="00AB1144" w:rsidRPr="00AB1144" w14:paraId="32A1496D" w14:textId="77777777" w:rsidTr="00AF3D23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3DABCD" w14:textId="77777777" w:rsidR="00AB1144" w:rsidRPr="00AB1144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Fondos con Afectación Específica 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F4CE76" w14:textId="663FFE80" w:rsidR="00AB1144" w:rsidRPr="00AB1144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AB1144">
              <w:rPr>
                <w:rFonts w:asciiTheme="minorHAnsi" w:hAnsiTheme="minorHAnsi" w:cstheme="minorHAnsi"/>
                <w:sz w:val="17"/>
                <w:szCs w:val="17"/>
              </w:rPr>
              <w:t xml:space="preserve"> 360,767,420 </w:t>
            </w:r>
          </w:p>
        </w:tc>
      </w:tr>
      <w:tr w:rsidR="00AB1144" w:rsidRPr="00AB1144" w14:paraId="47D783A0" w14:textId="77777777" w:rsidTr="00AF3D23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8ABC27" w14:textId="77777777" w:rsidR="00AB1144" w:rsidRPr="00F22CCF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F22CCF">
              <w:rPr>
                <w:rFonts w:asciiTheme="minorHAnsi" w:hAnsiTheme="minorHAnsi" w:cstheme="minorHAnsi"/>
                <w:sz w:val="17"/>
                <w:szCs w:val="17"/>
              </w:rPr>
              <w:t>Depósitos de Fondos de Terceros y Otros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61110B" w14:textId="43268972" w:rsidR="00AB1144" w:rsidRPr="00F22CCF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F22CCF">
              <w:rPr>
                <w:rFonts w:asciiTheme="minorHAnsi" w:hAnsiTheme="minorHAnsi" w:cstheme="minorHAnsi"/>
                <w:sz w:val="17"/>
                <w:szCs w:val="17"/>
              </w:rPr>
              <w:t xml:space="preserve"> 2,158,470 </w:t>
            </w:r>
          </w:p>
        </w:tc>
      </w:tr>
      <w:tr w:rsidR="00AB1144" w:rsidRPr="00AB1144" w14:paraId="22D87C43" w14:textId="77777777" w:rsidTr="00AF3D23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1E1668B" w14:textId="77777777" w:rsidR="00AB1144" w:rsidRPr="00F22CCF" w:rsidRDefault="00AB1144" w:rsidP="00AB1144">
            <w:pPr>
              <w:rPr>
                <w:rFonts w:asciiTheme="minorHAnsi" w:hAnsiTheme="minorHAnsi" w:cstheme="minorHAnsi"/>
                <w:sz w:val="17"/>
                <w:szCs w:val="17"/>
              </w:rPr>
            </w:pPr>
            <w:r w:rsidRPr="00F22CCF">
              <w:rPr>
                <w:rFonts w:asciiTheme="minorHAnsi" w:hAnsiTheme="minorHAnsi" w:cstheme="minorHAnsi"/>
                <w:sz w:val="17"/>
                <w:szCs w:val="17"/>
              </w:rPr>
              <w:t>Otros Efectivos y Equivalentes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F27BF09" w14:textId="494739C0" w:rsidR="00AB1144" w:rsidRPr="00F22CCF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F22CCF">
              <w:rPr>
                <w:rFonts w:asciiTheme="minorHAnsi" w:hAnsiTheme="minorHAnsi" w:cstheme="minorHAnsi"/>
                <w:sz w:val="17"/>
                <w:szCs w:val="17"/>
              </w:rPr>
              <w:t xml:space="preserve"> 59,526 </w:t>
            </w:r>
          </w:p>
        </w:tc>
      </w:tr>
      <w:tr w:rsidR="00AB1144" w:rsidRPr="00AB1144" w14:paraId="50E9F431" w14:textId="77777777" w:rsidTr="00AF3D23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23CE76" w14:textId="77777777" w:rsidR="00AB1144" w:rsidRPr="00F22CCF" w:rsidRDefault="00AB1144" w:rsidP="00AB1144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F22CCF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 de Efectivo y Equivalentes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B46095" w14:textId="46B36568" w:rsidR="00AB1144" w:rsidRPr="00F22CCF" w:rsidRDefault="00AB1144" w:rsidP="00AB1144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F22CCF">
              <w:rPr>
                <w:rFonts w:asciiTheme="minorHAnsi" w:hAnsiTheme="minorHAnsi" w:cstheme="minorHAnsi"/>
                <w:sz w:val="17"/>
                <w:szCs w:val="17"/>
              </w:rPr>
              <w:t xml:space="preserve"> 1,681,191,3</w:t>
            </w:r>
            <w:r w:rsidR="00F22CCF" w:rsidRPr="00F22CCF">
              <w:rPr>
                <w:rFonts w:asciiTheme="minorHAnsi" w:hAnsiTheme="minorHAnsi" w:cstheme="minorHAnsi"/>
                <w:sz w:val="17"/>
                <w:szCs w:val="17"/>
              </w:rPr>
              <w:t>79</w:t>
            </w:r>
            <w:r w:rsidRPr="00F22CCF">
              <w:rPr>
                <w:rFonts w:asciiTheme="minorHAnsi" w:hAnsiTheme="minorHAnsi" w:cstheme="minorHAnsi"/>
                <w:sz w:val="17"/>
                <w:szCs w:val="17"/>
              </w:rPr>
              <w:t xml:space="preserve"> </w:t>
            </w:r>
          </w:p>
        </w:tc>
      </w:tr>
    </w:tbl>
    <w:p w14:paraId="3A49E141" w14:textId="77777777" w:rsidR="00E72587" w:rsidRPr="00AB1144" w:rsidRDefault="00E72587" w:rsidP="00F97BAC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3F535234" w14:textId="77777777" w:rsidR="00CF0B22" w:rsidRPr="00AB1144" w:rsidRDefault="00CF0B22" w:rsidP="00F97BAC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50F25D00" w14:textId="77777777" w:rsidR="006B7A61" w:rsidRPr="00FC0CF5" w:rsidRDefault="006B7A61" w:rsidP="006B7A61">
      <w:pPr>
        <w:spacing w:line="276" w:lineRule="auto"/>
        <w:jc w:val="both"/>
        <w:rPr>
          <w:rFonts w:asciiTheme="minorHAnsi" w:hAnsiTheme="minorHAnsi" w:cstheme="minorHAnsi"/>
          <w:sz w:val="17"/>
          <w:szCs w:val="17"/>
        </w:rPr>
      </w:pPr>
      <w:r w:rsidRPr="00FC0CF5">
        <w:rPr>
          <w:rFonts w:asciiTheme="minorHAnsi" w:hAnsiTheme="minorHAnsi" w:cstheme="minorHAnsi"/>
          <w:sz w:val="17"/>
          <w:szCs w:val="17"/>
        </w:rPr>
        <w:t>Detalle de las adquisiciones de las Actividades de Inversión efectivamente pagadas, respecto del apartado de aplicación:</w:t>
      </w:r>
    </w:p>
    <w:p w14:paraId="7CE69BF1" w14:textId="77777777" w:rsidR="006B7A61" w:rsidRPr="00FC0CF5" w:rsidRDefault="006B7A61" w:rsidP="006B7A61">
      <w:pPr>
        <w:autoSpaceDE w:val="0"/>
        <w:autoSpaceDN w:val="0"/>
        <w:adjustRightInd w:val="0"/>
        <w:spacing w:before="240" w:after="240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FC0CF5">
        <w:rPr>
          <w:rFonts w:asciiTheme="minorHAnsi" w:eastAsia="Calibri" w:hAnsiTheme="minorHAnsi" w:cstheme="minorHAnsi"/>
          <w:b/>
          <w:spacing w:val="-1"/>
          <w:sz w:val="17"/>
          <w:szCs w:val="17"/>
        </w:rPr>
        <w:t xml:space="preserve">              (Pesos)</w:t>
      </w:r>
    </w:p>
    <w:tbl>
      <w:tblPr>
        <w:tblW w:w="7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00"/>
        <w:gridCol w:w="2180"/>
      </w:tblGrid>
      <w:tr w:rsidR="006B7A61" w:rsidRPr="00ED1A20" w14:paraId="3D3E14E4" w14:textId="77777777" w:rsidTr="00F226DD">
        <w:trPr>
          <w:trHeight w:val="240"/>
          <w:jc w:val="center"/>
        </w:trPr>
        <w:tc>
          <w:tcPr>
            <w:tcW w:w="7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35F96FAD" w14:textId="77777777" w:rsidR="006B7A61" w:rsidRPr="00ED1A20" w:rsidRDefault="006B7A61" w:rsidP="00F226D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D1A2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Adquisiciones de Actividades de Inversión efectivamente pagadas</w:t>
            </w:r>
          </w:p>
        </w:tc>
      </w:tr>
      <w:tr w:rsidR="006B7A61" w:rsidRPr="00ED1A20" w14:paraId="25712F10" w14:textId="77777777" w:rsidTr="00F226DD">
        <w:trPr>
          <w:trHeight w:val="240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11B44EE4" w14:textId="77777777" w:rsidR="006B7A61" w:rsidRPr="00ED1A20" w:rsidRDefault="006B7A61" w:rsidP="00F226D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D1A2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Concepto</w:t>
            </w:r>
          </w:p>
        </w:tc>
        <w:tc>
          <w:tcPr>
            <w:tcW w:w="2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4D432F0F" w14:textId="77777777" w:rsidR="006B7A61" w:rsidRPr="00ED1A20" w:rsidRDefault="006B7A61" w:rsidP="00F226D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D1A2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</w:tr>
      <w:tr w:rsidR="00ED1A20" w:rsidRPr="00ED1A20" w14:paraId="6F02808C" w14:textId="77777777" w:rsidTr="00F226DD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273FC6" w14:textId="77777777" w:rsidR="00ED1A20" w:rsidRPr="00ED1A20" w:rsidRDefault="00ED1A20" w:rsidP="00ED1A20">
            <w:pPr>
              <w:rPr>
                <w:rFonts w:asciiTheme="minorHAnsi" w:hAnsiTheme="minorHAnsi" w:cstheme="minorHAnsi"/>
                <w:b/>
                <w:color w:val="000000"/>
                <w:sz w:val="17"/>
                <w:szCs w:val="17"/>
              </w:rPr>
            </w:pPr>
            <w:r w:rsidRPr="00ED1A20">
              <w:rPr>
                <w:rFonts w:asciiTheme="minorHAnsi" w:hAnsiTheme="minorHAnsi" w:cstheme="minorHAnsi"/>
                <w:b/>
                <w:color w:val="000000"/>
                <w:sz w:val="17"/>
                <w:szCs w:val="17"/>
              </w:rPr>
              <w:t>Bienes Inmuebles, Infraestructura y Construcciones en Proceso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C642EE" w14:textId="35E0875C" w:rsidR="00ED1A20" w:rsidRPr="00ED1A20" w:rsidRDefault="00ED1A20" w:rsidP="00ED1A20">
            <w:pPr>
              <w:jc w:val="right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ED1A20">
              <w:rPr>
                <w:rFonts w:asciiTheme="minorHAnsi" w:hAnsiTheme="minorHAnsi" w:cstheme="minorHAnsi"/>
                <w:sz w:val="17"/>
                <w:szCs w:val="17"/>
              </w:rPr>
              <w:t xml:space="preserve"> 553,683,604 </w:t>
            </w:r>
          </w:p>
        </w:tc>
      </w:tr>
      <w:tr w:rsidR="00ED1A20" w:rsidRPr="00ED1A20" w14:paraId="4AC21D7E" w14:textId="77777777" w:rsidTr="00F226DD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0A74C4" w14:textId="77777777" w:rsidR="00ED1A20" w:rsidRPr="00ED1A20" w:rsidRDefault="00ED1A20" w:rsidP="00ED1A20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ED1A20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Bienes inmuebles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2E716D" w14:textId="01B5B0E3" w:rsidR="00ED1A20" w:rsidRPr="00ED1A20" w:rsidRDefault="00ED1A20" w:rsidP="00ED1A20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D1A20">
              <w:rPr>
                <w:rFonts w:asciiTheme="minorHAnsi" w:hAnsiTheme="minorHAnsi" w:cstheme="minorHAnsi"/>
                <w:sz w:val="17"/>
                <w:szCs w:val="17"/>
              </w:rPr>
              <w:t xml:space="preserve"> 293,693 </w:t>
            </w:r>
          </w:p>
        </w:tc>
      </w:tr>
      <w:tr w:rsidR="00ED1A20" w:rsidRPr="00ED1A20" w14:paraId="4CD4FE57" w14:textId="77777777" w:rsidTr="00F226DD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3F23BC7" w14:textId="77777777" w:rsidR="00ED1A20" w:rsidRPr="00ED1A20" w:rsidRDefault="00ED1A20" w:rsidP="00ED1A20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ED1A20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Obra pública en bienes de dominio público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EBF2F8" w14:textId="324FAD7D" w:rsidR="00ED1A20" w:rsidRPr="00ED1A20" w:rsidRDefault="00ED1A20" w:rsidP="00ED1A20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D1A20">
              <w:rPr>
                <w:rFonts w:asciiTheme="minorHAnsi" w:hAnsiTheme="minorHAnsi" w:cstheme="minorHAnsi"/>
                <w:sz w:val="17"/>
                <w:szCs w:val="17"/>
              </w:rPr>
              <w:t xml:space="preserve"> 553,389,911 </w:t>
            </w:r>
          </w:p>
        </w:tc>
      </w:tr>
      <w:tr w:rsidR="00ED1A20" w:rsidRPr="00ED1A20" w14:paraId="527E35AC" w14:textId="77777777" w:rsidTr="00F226DD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2E3F2D" w14:textId="77777777" w:rsidR="00ED1A20" w:rsidRPr="00ED1A20" w:rsidRDefault="00ED1A20" w:rsidP="00ED1A20">
            <w:pPr>
              <w:rPr>
                <w:rFonts w:asciiTheme="minorHAnsi" w:hAnsiTheme="minorHAnsi" w:cstheme="minorHAnsi"/>
                <w:b/>
                <w:color w:val="000000"/>
                <w:sz w:val="17"/>
                <w:szCs w:val="17"/>
              </w:rPr>
            </w:pPr>
            <w:r w:rsidRPr="00ED1A20">
              <w:rPr>
                <w:rFonts w:asciiTheme="minorHAnsi" w:hAnsiTheme="minorHAnsi" w:cstheme="minorHAnsi"/>
                <w:b/>
                <w:color w:val="000000"/>
                <w:sz w:val="17"/>
                <w:szCs w:val="17"/>
              </w:rPr>
              <w:t>Bienes muebles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3A6694" w14:textId="35BF50A8" w:rsidR="00ED1A20" w:rsidRPr="00ED1A20" w:rsidRDefault="00ED1A20" w:rsidP="00ED1A20">
            <w:pPr>
              <w:jc w:val="right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ED1A20">
              <w:rPr>
                <w:rFonts w:asciiTheme="minorHAnsi" w:hAnsiTheme="minorHAnsi" w:cstheme="minorHAnsi"/>
                <w:sz w:val="17"/>
                <w:szCs w:val="17"/>
              </w:rPr>
              <w:t xml:space="preserve"> 730,324,892 </w:t>
            </w:r>
          </w:p>
        </w:tc>
      </w:tr>
      <w:tr w:rsidR="00ED1A20" w:rsidRPr="00ED1A20" w14:paraId="09DBD66A" w14:textId="77777777" w:rsidTr="00F226DD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DF5A1" w14:textId="77777777" w:rsidR="00ED1A20" w:rsidRPr="00ED1A20" w:rsidRDefault="00ED1A20" w:rsidP="00ED1A20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ED1A20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Mobiliario y Equipo de Administración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24FBC7" w14:textId="07860903" w:rsidR="00ED1A20" w:rsidRPr="00ED1A20" w:rsidRDefault="00ED1A20" w:rsidP="00ED1A20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D1A20">
              <w:rPr>
                <w:rFonts w:asciiTheme="minorHAnsi" w:hAnsiTheme="minorHAnsi" w:cstheme="minorHAnsi"/>
                <w:sz w:val="17"/>
                <w:szCs w:val="17"/>
              </w:rPr>
              <w:t xml:space="preserve"> 224,701,686 </w:t>
            </w:r>
          </w:p>
        </w:tc>
      </w:tr>
      <w:tr w:rsidR="00ED1A20" w:rsidRPr="00ED1A20" w14:paraId="2FE9567E" w14:textId="77777777" w:rsidTr="00F226DD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D612C" w14:textId="77777777" w:rsidR="00ED1A20" w:rsidRPr="00ED1A20" w:rsidRDefault="00ED1A20" w:rsidP="00ED1A20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ED1A20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Mobiliario y Equipo Educacional y Recreativo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945A575" w14:textId="3C14729C" w:rsidR="00ED1A20" w:rsidRPr="00ED1A20" w:rsidRDefault="00ED1A20" w:rsidP="00ED1A20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D1A20">
              <w:rPr>
                <w:rFonts w:asciiTheme="minorHAnsi" w:hAnsiTheme="minorHAnsi" w:cstheme="minorHAnsi"/>
                <w:sz w:val="17"/>
                <w:szCs w:val="17"/>
              </w:rPr>
              <w:t xml:space="preserve"> 305,388,065 </w:t>
            </w:r>
          </w:p>
        </w:tc>
      </w:tr>
      <w:tr w:rsidR="00ED1A20" w:rsidRPr="00ED1A20" w14:paraId="6AE5C4D5" w14:textId="77777777" w:rsidTr="00F226DD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A7E336" w14:textId="77777777" w:rsidR="00ED1A20" w:rsidRPr="00ED1A20" w:rsidRDefault="00ED1A20" w:rsidP="00ED1A20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ED1A20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Equipo e Instrumental Médico y de Laboratorio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4C45460" w14:textId="777D9F30" w:rsidR="00ED1A20" w:rsidRPr="00ED1A20" w:rsidRDefault="00ED1A20" w:rsidP="00ED1A20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D1A20">
              <w:rPr>
                <w:rFonts w:asciiTheme="minorHAnsi" w:hAnsiTheme="minorHAnsi" w:cstheme="minorHAnsi"/>
                <w:sz w:val="17"/>
                <w:szCs w:val="17"/>
              </w:rPr>
              <w:t xml:space="preserve"> 22,049,530 </w:t>
            </w:r>
          </w:p>
        </w:tc>
      </w:tr>
      <w:tr w:rsidR="00ED1A20" w:rsidRPr="00ED1A20" w14:paraId="0B761233" w14:textId="77777777" w:rsidTr="00F226DD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BD170B" w14:textId="77777777" w:rsidR="00ED1A20" w:rsidRPr="00ED1A20" w:rsidRDefault="00ED1A20" w:rsidP="00ED1A20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ED1A20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Vehículos y Equipo de Transporte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29B79E" w14:textId="2950F072" w:rsidR="00ED1A20" w:rsidRPr="00ED1A20" w:rsidRDefault="00ED1A20" w:rsidP="00ED1A20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D1A20">
              <w:rPr>
                <w:rFonts w:asciiTheme="minorHAnsi" w:hAnsiTheme="minorHAnsi" w:cstheme="minorHAnsi"/>
                <w:sz w:val="17"/>
                <w:szCs w:val="17"/>
              </w:rPr>
              <w:t xml:space="preserve"> 73,015,034 </w:t>
            </w:r>
          </w:p>
        </w:tc>
      </w:tr>
      <w:tr w:rsidR="00ED1A20" w:rsidRPr="00ED1A20" w14:paraId="3400A9FB" w14:textId="77777777" w:rsidTr="00F226DD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A4F449" w14:textId="77777777" w:rsidR="00ED1A20" w:rsidRPr="00ED1A20" w:rsidRDefault="00ED1A20" w:rsidP="00ED1A20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ED1A20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Equipo de Defensa y Seguridad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3C727C" w14:textId="21251092" w:rsidR="00ED1A20" w:rsidRPr="00ED1A20" w:rsidRDefault="00ED1A20" w:rsidP="00ED1A20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D1A20">
              <w:rPr>
                <w:rFonts w:asciiTheme="minorHAnsi" w:hAnsiTheme="minorHAnsi" w:cstheme="minorHAnsi"/>
                <w:sz w:val="17"/>
                <w:szCs w:val="17"/>
              </w:rPr>
              <w:t xml:space="preserve"> 17,510,820 </w:t>
            </w:r>
          </w:p>
        </w:tc>
      </w:tr>
      <w:tr w:rsidR="00ED1A20" w:rsidRPr="00ED1A20" w14:paraId="5A1FB11A" w14:textId="77777777" w:rsidTr="00F226DD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5DF19" w14:textId="77777777" w:rsidR="00ED1A20" w:rsidRPr="00ED1A20" w:rsidRDefault="00ED1A20" w:rsidP="00ED1A20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ED1A20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Maquinaria, Otros Equipos y Herramientas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CC7E8C" w14:textId="25F96BA3" w:rsidR="00ED1A20" w:rsidRPr="00ED1A20" w:rsidRDefault="00ED1A20" w:rsidP="00ED1A20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D1A20">
              <w:rPr>
                <w:rFonts w:asciiTheme="minorHAnsi" w:hAnsiTheme="minorHAnsi" w:cstheme="minorHAnsi"/>
                <w:sz w:val="17"/>
                <w:szCs w:val="17"/>
              </w:rPr>
              <w:t xml:space="preserve"> 62,776,380 </w:t>
            </w:r>
          </w:p>
        </w:tc>
      </w:tr>
      <w:tr w:rsidR="00ED1A20" w:rsidRPr="00ED1A20" w14:paraId="0951C5BA" w14:textId="77777777" w:rsidTr="00F226DD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DA1009" w14:textId="77777777" w:rsidR="00ED1A20" w:rsidRPr="00ED1A20" w:rsidRDefault="00ED1A20" w:rsidP="00ED1A20">
            <w:pPr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ED1A20">
              <w:rPr>
                <w:rFonts w:asciiTheme="minorHAnsi" w:hAnsiTheme="minorHAnsi" w:cstheme="minorHAnsi"/>
                <w:color w:val="000000"/>
                <w:sz w:val="17"/>
                <w:szCs w:val="17"/>
              </w:rPr>
              <w:t>Activos Intangibles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A5D7BA" w14:textId="6CA30156" w:rsidR="00ED1A20" w:rsidRPr="00ED1A20" w:rsidRDefault="00ED1A20" w:rsidP="00ED1A20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D1A20">
              <w:rPr>
                <w:rFonts w:asciiTheme="minorHAnsi" w:hAnsiTheme="minorHAnsi" w:cstheme="minorHAnsi"/>
                <w:sz w:val="17"/>
                <w:szCs w:val="17"/>
              </w:rPr>
              <w:t xml:space="preserve"> 24,883,377 </w:t>
            </w:r>
          </w:p>
        </w:tc>
      </w:tr>
      <w:tr w:rsidR="00ED1A20" w:rsidRPr="00ED1A20" w14:paraId="6AD601E8" w14:textId="77777777" w:rsidTr="00F226DD">
        <w:trPr>
          <w:trHeight w:val="240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1B2B2B" w14:textId="77777777" w:rsidR="00ED1A20" w:rsidRPr="00ED1A20" w:rsidRDefault="00ED1A20" w:rsidP="00ED1A20">
            <w:pPr>
              <w:rPr>
                <w:rFonts w:asciiTheme="minorHAnsi" w:hAnsiTheme="minorHAnsi" w:cstheme="minorHAnsi"/>
                <w:b/>
                <w:color w:val="000000"/>
                <w:sz w:val="17"/>
                <w:szCs w:val="17"/>
              </w:rPr>
            </w:pPr>
            <w:r w:rsidRPr="00ED1A20">
              <w:rPr>
                <w:rFonts w:asciiTheme="minorHAnsi" w:hAnsiTheme="minorHAnsi" w:cstheme="minorHAnsi"/>
                <w:b/>
                <w:color w:val="000000"/>
                <w:sz w:val="17"/>
                <w:szCs w:val="17"/>
              </w:rPr>
              <w:t>Otras Inversiones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53C5BF" w14:textId="44773821" w:rsidR="00ED1A20" w:rsidRPr="00ED1A20" w:rsidRDefault="00ED1A20" w:rsidP="00ED1A20">
            <w:pPr>
              <w:jc w:val="right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ED1A20">
              <w:rPr>
                <w:rFonts w:asciiTheme="minorHAnsi" w:hAnsiTheme="minorHAnsi" w:cstheme="minorHAnsi"/>
                <w:sz w:val="17"/>
                <w:szCs w:val="17"/>
              </w:rPr>
              <w:t xml:space="preserve"> 61,756,666 </w:t>
            </w:r>
          </w:p>
        </w:tc>
      </w:tr>
      <w:tr w:rsidR="00ED1A20" w:rsidRPr="00ED1A20" w14:paraId="5C12D818" w14:textId="77777777" w:rsidTr="00F226DD">
        <w:trPr>
          <w:trHeight w:val="58"/>
          <w:jc w:val="center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2F141319" w14:textId="77777777" w:rsidR="00ED1A20" w:rsidRPr="00ED1A20" w:rsidRDefault="00ED1A20" w:rsidP="00ED1A20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D1A2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Total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302D7CA0" w14:textId="2CB11571" w:rsidR="00ED1A20" w:rsidRPr="00ED1A20" w:rsidRDefault="00ED1A20" w:rsidP="00ED1A20">
            <w:pPr>
              <w:jc w:val="right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ED1A20">
              <w:rPr>
                <w:rFonts w:asciiTheme="minorHAnsi" w:hAnsiTheme="minorHAnsi" w:cstheme="minorHAnsi"/>
                <w:sz w:val="17"/>
                <w:szCs w:val="17"/>
              </w:rPr>
              <w:t xml:space="preserve"> 1,345,765,161 </w:t>
            </w:r>
          </w:p>
        </w:tc>
      </w:tr>
    </w:tbl>
    <w:p w14:paraId="59F905FB" w14:textId="77777777" w:rsidR="006B7A61" w:rsidRPr="00FC0CF5" w:rsidRDefault="006B7A61" w:rsidP="006B7A61">
      <w:pPr>
        <w:spacing w:line="276" w:lineRule="auto"/>
        <w:jc w:val="both"/>
        <w:rPr>
          <w:rFonts w:asciiTheme="minorHAnsi" w:hAnsiTheme="minorHAnsi" w:cstheme="minorHAnsi"/>
          <w:sz w:val="17"/>
          <w:szCs w:val="17"/>
        </w:rPr>
      </w:pPr>
    </w:p>
    <w:p w14:paraId="4167524A" w14:textId="77777777" w:rsidR="006B7A61" w:rsidRPr="00FC0CF5" w:rsidRDefault="006B7A61" w:rsidP="006B7A61">
      <w:pPr>
        <w:spacing w:line="276" w:lineRule="auto"/>
        <w:jc w:val="both"/>
        <w:rPr>
          <w:rFonts w:asciiTheme="minorHAnsi" w:hAnsiTheme="minorHAnsi" w:cstheme="minorHAnsi"/>
          <w:sz w:val="17"/>
          <w:szCs w:val="17"/>
        </w:rPr>
      </w:pPr>
    </w:p>
    <w:p w14:paraId="0AA6C5FF" w14:textId="77777777" w:rsidR="006B7A61" w:rsidRPr="00FC0CF5" w:rsidRDefault="006B7A61" w:rsidP="006B7A61">
      <w:pPr>
        <w:spacing w:line="276" w:lineRule="auto"/>
        <w:jc w:val="both"/>
        <w:rPr>
          <w:rFonts w:asciiTheme="minorHAnsi" w:hAnsiTheme="minorHAnsi" w:cstheme="minorHAnsi"/>
          <w:sz w:val="17"/>
          <w:szCs w:val="17"/>
        </w:rPr>
      </w:pPr>
    </w:p>
    <w:p w14:paraId="3B067A83" w14:textId="77777777" w:rsidR="006B7A61" w:rsidRPr="00FC0CF5" w:rsidRDefault="006B7A61" w:rsidP="006B7A61">
      <w:pPr>
        <w:spacing w:line="276" w:lineRule="auto"/>
        <w:jc w:val="both"/>
        <w:rPr>
          <w:rFonts w:asciiTheme="minorHAnsi" w:hAnsiTheme="minorHAnsi" w:cstheme="minorHAnsi"/>
          <w:sz w:val="17"/>
          <w:szCs w:val="17"/>
        </w:rPr>
      </w:pPr>
      <w:r w:rsidRPr="00FC0CF5">
        <w:rPr>
          <w:rFonts w:asciiTheme="minorHAnsi" w:hAnsiTheme="minorHAnsi" w:cstheme="minorHAnsi"/>
          <w:sz w:val="17"/>
          <w:szCs w:val="17"/>
        </w:rPr>
        <w:t>Conciliación de los Flujos de Efectivos Netos de las Actividades de Operación y los saldos de Resultados del Ejercicio (Ahorro/Desahorro):</w:t>
      </w:r>
    </w:p>
    <w:p w14:paraId="0296DA3F" w14:textId="77777777" w:rsidR="006B7A61" w:rsidRPr="00FC0CF5" w:rsidRDefault="006B7A61" w:rsidP="006B7A61">
      <w:pPr>
        <w:spacing w:before="80" w:line="250" w:lineRule="exact"/>
        <w:ind w:left="851" w:right="-1559"/>
        <w:jc w:val="center"/>
        <w:rPr>
          <w:rFonts w:asciiTheme="minorHAnsi" w:eastAsia="Calibri" w:hAnsiTheme="minorHAnsi" w:cstheme="minorHAnsi"/>
          <w:b/>
          <w:spacing w:val="-1"/>
          <w:sz w:val="17"/>
          <w:szCs w:val="17"/>
        </w:rPr>
      </w:pPr>
      <w:r w:rsidRPr="00FC0CF5">
        <w:rPr>
          <w:rFonts w:asciiTheme="minorHAnsi" w:eastAsia="Calibri" w:hAnsiTheme="minorHAnsi" w:cstheme="minorHAnsi"/>
          <w:b/>
          <w:spacing w:val="-1"/>
          <w:sz w:val="17"/>
          <w:szCs w:val="17"/>
        </w:rPr>
        <w:t>(Pesos)</w:t>
      </w:r>
    </w:p>
    <w:tbl>
      <w:tblPr>
        <w:tblpPr w:leftFromText="141" w:rightFromText="141" w:vertAnchor="text" w:horzAnchor="margin" w:tblpXSpec="center" w:tblpY="262"/>
        <w:tblOverlap w:val="never"/>
        <w:tblW w:w="759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3"/>
        <w:gridCol w:w="2078"/>
      </w:tblGrid>
      <w:tr w:rsidR="006B7A61" w:rsidRPr="00ED1A20" w14:paraId="4800C98C" w14:textId="77777777" w:rsidTr="00F226DD">
        <w:trPr>
          <w:trHeight w:val="253"/>
        </w:trPr>
        <w:tc>
          <w:tcPr>
            <w:tcW w:w="7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03F5084" w14:textId="77777777" w:rsidR="006B7A61" w:rsidRPr="00ED1A20" w:rsidRDefault="006B7A61" w:rsidP="00F226D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D1A2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Conciliación de Flujos de Efectivo Netos</w:t>
            </w:r>
          </w:p>
        </w:tc>
      </w:tr>
      <w:tr w:rsidR="006B7A61" w:rsidRPr="00ED1A20" w14:paraId="199F032B" w14:textId="77777777" w:rsidTr="00F226DD">
        <w:trPr>
          <w:trHeight w:val="253"/>
        </w:trPr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6140D87F" w14:textId="77777777" w:rsidR="006B7A61" w:rsidRPr="00ED1A20" w:rsidRDefault="006B7A61" w:rsidP="00F226D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D1A2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 Concepto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0FBE7BC6" w14:textId="77777777" w:rsidR="006B7A61" w:rsidRPr="00ED1A20" w:rsidRDefault="006B7A61" w:rsidP="00F226DD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D1A2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2025</w:t>
            </w:r>
          </w:p>
        </w:tc>
      </w:tr>
      <w:tr w:rsidR="00ED1A20" w:rsidRPr="00ED1A20" w14:paraId="6A8AC537" w14:textId="77777777" w:rsidTr="00F226DD">
        <w:trPr>
          <w:trHeight w:val="253"/>
        </w:trPr>
        <w:tc>
          <w:tcPr>
            <w:tcW w:w="5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950DB" w14:textId="77777777" w:rsidR="00ED1A20" w:rsidRPr="00ED1A20" w:rsidRDefault="00ED1A20" w:rsidP="00ED1A20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D1A2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Resultados del Ejercicio Ahorro/Desahorro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AF98EF" w14:textId="525B4430" w:rsidR="00ED1A20" w:rsidRPr="00ED1A20" w:rsidRDefault="00ED1A20" w:rsidP="00ED1A20">
            <w:pPr>
              <w:jc w:val="right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ED1A20">
              <w:rPr>
                <w:rFonts w:asciiTheme="minorHAnsi" w:hAnsiTheme="minorHAnsi" w:cstheme="minorHAnsi"/>
                <w:sz w:val="17"/>
                <w:szCs w:val="17"/>
              </w:rPr>
              <w:t xml:space="preserve">-221,190,157 </w:t>
            </w:r>
          </w:p>
        </w:tc>
      </w:tr>
      <w:tr w:rsidR="00ED1A20" w:rsidRPr="00ED1A20" w14:paraId="25EF593C" w14:textId="77777777" w:rsidTr="00F226DD">
        <w:trPr>
          <w:trHeight w:val="253"/>
        </w:trPr>
        <w:tc>
          <w:tcPr>
            <w:tcW w:w="5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BCB841" w14:textId="77777777" w:rsidR="00ED1A20" w:rsidRPr="00ED1A20" w:rsidRDefault="00ED1A20" w:rsidP="00ED1A20">
            <w:pPr>
              <w:rPr>
                <w:rFonts w:asciiTheme="minorHAnsi" w:hAnsiTheme="minorHAnsi" w:cstheme="minorHAnsi"/>
                <w:b/>
                <w:i/>
                <w:iCs/>
                <w:color w:val="000000"/>
                <w:sz w:val="17"/>
                <w:szCs w:val="17"/>
              </w:rPr>
            </w:pPr>
            <w:r w:rsidRPr="00ED1A20">
              <w:rPr>
                <w:rFonts w:asciiTheme="minorHAnsi" w:hAnsiTheme="minorHAnsi" w:cstheme="minorHAnsi"/>
                <w:b/>
                <w:i/>
                <w:iCs/>
                <w:color w:val="000000"/>
                <w:sz w:val="17"/>
                <w:szCs w:val="17"/>
              </w:rPr>
              <w:t>Movimientos de partidas (o rubros) que no afectan al efectivo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F57752" w14:textId="359B0D66" w:rsidR="00ED1A20" w:rsidRPr="00ED1A20" w:rsidRDefault="00ED1A20" w:rsidP="00ED1A20">
            <w:pPr>
              <w:jc w:val="right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ED1A20">
              <w:rPr>
                <w:rFonts w:asciiTheme="minorHAnsi" w:hAnsiTheme="minorHAnsi" w:cstheme="minorHAnsi"/>
                <w:sz w:val="17"/>
                <w:szCs w:val="17"/>
              </w:rPr>
              <w:t xml:space="preserve">-1,776,658,724 </w:t>
            </w:r>
          </w:p>
        </w:tc>
      </w:tr>
      <w:tr w:rsidR="00ED1A20" w:rsidRPr="00ED1A20" w14:paraId="33044E26" w14:textId="77777777" w:rsidTr="00F226DD">
        <w:trPr>
          <w:trHeight w:val="253"/>
        </w:trPr>
        <w:tc>
          <w:tcPr>
            <w:tcW w:w="5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A3F2178" w14:textId="77777777" w:rsidR="00ED1A20" w:rsidRPr="00ED1A20" w:rsidRDefault="00ED1A20" w:rsidP="00ED1A20">
            <w:pPr>
              <w:ind w:firstLineChars="100" w:firstLine="17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ED1A20">
              <w:rPr>
                <w:rFonts w:asciiTheme="minorHAnsi" w:hAnsiTheme="minorHAnsi" w:cstheme="minorHAnsi"/>
                <w:sz w:val="17"/>
                <w:szCs w:val="17"/>
              </w:rPr>
              <w:t>Depreciación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F3EE29" w14:textId="6508C382" w:rsidR="00ED1A20" w:rsidRPr="00ED1A20" w:rsidRDefault="00ED1A20" w:rsidP="00ED1A20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D1A20">
              <w:rPr>
                <w:rFonts w:asciiTheme="minorHAnsi" w:hAnsiTheme="minorHAnsi" w:cstheme="minorHAnsi"/>
                <w:sz w:val="17"/>
                <w:szCs w:val="17"/>
              </w:rPr>
              <w:t xml:space="preserve">-1,409,701,530 </w:t>
            </w:r>
          </w:p>
        </w:tc>
      </w:tr>
      <w:tr w:rsidR="00ED1A20" w:rsidRPr="00ED1A20" w14:paraId="34E50AD9" w14:textId="77777777" w:rsidTr="00F226DD">
        <w:trPr>
          <w:trHeight w:val="253"/>
        </w:trPr>
        <w:tc>
          <w:tcPr>
            <w:tcW w:w="5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36C492" w14:textId="77777777" w:rsidR="00ED1A20" w:rsidRPr="00ED1A20" w:rsidRDefault="00ED1A20" w:rsidP="00ED1A20">
            <w:pPr>
              <w:ind w:firstLineChars="100" w:firstLine="17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ED1A20">
              <w:rPr>
                <w:rFonts w:asciiTheme="minorHAnsi" w:hAnsiTheme="minorHAnsi" w:cstheme="minorHAnsi"/>
                <w:sz w:val="17"/>
                <w:szCs w:val="17"/>
              </w:rPr>
              <w:t xml:space="preserve">Partidas extraordinarias 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1FFACB" w14:textId="0BA33595" w:rsidR="00ED1A20" w:rsidRPr="00ED1A20" w:rsidRDefault="00ED1A20" w:rsidP="00ED1A20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D1A20">
              <w:rPr>
                <w:rFonts w:asciiTheme="minorHAnsi" w:hAnsiTheme="minorHAnsi" w:cstheme="minorHAnsi"/>
                <w:sz w:val="17"/>
                <w:szCs w:val="17"/>
              </w:rPr>
              <w:t xml:space="preserve">-117,555,061 </w:t>
            </w:r>
          </w:p>
        </w:tc>
      </w:tr>
      <w:tr w:rsidR="00ED1A20" w:rsidRPr="00ED1A20" w14:paraId="21089F10" w14:textId="77777777" w:rsidTr="00F226DD">
        <w:trPr>
          <w:trHeight w:val="253"/>
        </w:trPr>
        <w:tc>
          <w:tcPr>
            <w:tcW w:w="5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DDFD26" w14:textId="77777777" w:rsidR="00ED1A20" w:rsidRPr="00ED1A20" w:rsidRDefault="00ED1A20" w:rsidP="00ED1A20">
            <w:pPr>
              <w:ind w:firstLineChars="100" w:firstLine="17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ED1A20">
              <w:rPr>
                <w:rFonts w:asciiTheme="minorHAnsi" w:hAnsiTheme="minorHAnsi" w:cstheme="minorHAnsi"/>
                <w:sz w:val="17"/>
                <w:szCs w:val="17"/>
              </w:rPr>
              <w:t>Gastos pendientes de pago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57E3C" w14:textId="58B9B69F" w:rsidR="00ED1A20" w:rsidRPr="00ED1A20" w:rsidRDefault="00ED1A20" w:rsidP="00ED1A20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D1A20">
              <w:rPr>
                <w:rFonts w:asciiTheme="minorHAnsi" w:hAnsiTheme="minorHAnsi" w:cstheme="minorHAnsi"/>
                <w:sz w:val="17"/>
                <w:szCs w:val="17"/>
              </w:rPr>
              <w:t xml:space="preserve">-278,709,851 </w:t>
            </w:r>
          </w:p>
        </w:tc>
      </w:tr>
      <w:tr w:rsidR="00ED1A20" w:rsidRPr="00ED1A20" w14:paraId="06829BA4" w14:textId="77777777" w:rsidTr="00F226DD">
        <w:trPr>
          <w:trHeight w:val="253"/>
        </w:trPr>
        <w:tc>
          <w:tcPr>
            <w:tcW w:w="5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CAE56D" w14:textId="77777777" w:rsidR="00ED1A20" w:rsidRPr="00ED1A20" w:rsidRDefault="00ED1A20" w:rsidP="00ED1A20">
            <w:pPr>
              <w:ind w:firstLineChars="100" w:firstLine="17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ED1A20">
              <w:rPr>
                <w:rFonts w:asciiTheme="minorHAnsi" w:hAnsiTheme="minorHAnsi" w:cstheme="minorHAnsi"/>
                <w:sz w:val="17"/>
                <w:szCs w:val="17"/>
              </w:rPr>
              <w:t>Intereses de la deuda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D084C8" w14:textId="7BCADCA7" w:rsidR="00ED1A20" w:rsidRPr="00ED1A20" w:rsidRDefault="00ED1A20" w:rsidP="00ED1A20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D1A20">
              <w:rPr>
                <w:rFonts w:asciiTheme="minorHAnsi" w:hAnsiTheme="minorHAnsi" w:cstheme="minorHAnsi"/>
                <w:sz w:val="17"/>
                <w:szCs w:val="17"/>
              </w:rPr>
              <w:t xml:space="preserve"> -   </w:t>
            </w:r>
          </w:p>
        </w:tc>
      </w:tr>
      <w:tr w:rsidR="00ED1A20" w:rsidRPr="00ED1A20" w14:paraId="51F82019" w14:textId="77777777" w:rsidTr="00F226DD">
        <w:trPr>
          <w:trHeight w:val="253"/>
        </w:trPr>
        <w:tc>
          <w:tcPr>
            <w:tcW w:w="5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9991C8" w14:textId="77777777" w:rsidR="00ED1A20" w:rsidRPr="00ED1A20" w:rsidRDefault="00ED1A20" w:rsidP="00ED1A20">
            <w:pPr>
              <w:ind w:firstLineChars="100" w:firstLine="17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ED1A20">
              <w:rPr>
                <w:rFonts w:asciiTheme="minorHAnsi" w:hAnsiTheme="minorHAnsi" w:cstheme="minorHAnsi"/>
                <w:sz w:val="17"/>
                <w:szCs w:val="17"/>
              </w:rPr>
              <w:t>Inversión Pública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A9021" w14:textId="3667546A" w:rsidR="00ED1A20" w:rsidRPr="00ED1A20" w:rsidRDefault="00ED1A20" w:rsidP="00ED1A20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D1A20">
              <w:rPr>
                <w:rFonts w:asciiTheme="minorHAnsi" w:hAnsiTheme="minorHAnsi" w:cstheme="minorHAnsi"/>
                <w:sz w:val="17"/>
                <w:szCs w:val="17"/>
              </w:rPr>
              <w:t xml:space="preserve">-442,863,708 </w:t>
            </w:r>
          </w:p>
        </w:tc>
      </w:tr>
      <w:tr w:rsidR="00ED1A20" w:rsidRPr="00ED1A20" w14:paraId="617D424C" w14:textId="77777777" w:rsidTr="00F226DD">
        <w:trPr>
          <w:trHeight w:val="253"/>
        </w:trPr>
        <w:tc>
          <w:tcPr>
            <w:tcW w:w="5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F43E51" w14:textId="77777777" w:rsidR="00ED1A20" w:rsidRPr="00ED1A20" w:rsidRDefault="00ED1A20" w:rsidP="00ED1A20">
            <w:pPr>
              <w:ind w:firstLineChars="100" w:firstLine="17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ED1A20">
              <w:rPr>
                <w:rFonts w:asciiTheme="minorHAnsi" w:hAnsiTheme="minorHAnsi" w:cstheme="minorHAnsi"/>
                <w:sz w:val="17"/>
                <w:szCs w:val="17"/>
              </w:rPr>
              <w:t>Otros ingresos y beneficios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7E18" w14:textId="62782072" w:rsidR="00ED1A20" w:rsidRPr="00ED1A20" w:rsidRDefault="00ED1A20" w:rsidP="00ED1A20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D1A20">
              <w:rPr>
                <w:rFonts w:asciiTheme="minorHAnsi" w:hAnsiTheme="minorHAnsi" w:cstheme="minorHAnsi"/>
                <w:sz w:val="17"/>
                <w:szCs w:val="17"/>
              </w:rPr>
              <w:t xml:space="preserve"> 40,902,696 </w:t>
            </w:r>
          </w:p>
        </w:tc>
      </w:tr>
      <w:tr w:rsidR="00ED1A20" w:rsidRPr="00ED1A20" w14:paraId="106CC8C2" w14:textId="77777777" w:rsidTr="00F226DD">
        <w:trPr>
          <w:trHeight w:val="253"/>
        </w:trPr>
        <w:tc>
          <w:tcPr>
            <w:tcW w:w="5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6546D0" w14:textId="77777777" w:rsidR="00ED1A20" w:rsidRPr="00ED1A20" w:rsidRDefault="00ED1A20" w:rsidP="00ED1A20">
            <w:pPr>
              <w:ind w:firstLineChars="100" w:firstLine="170"/>
              <w:rPr>
                <w:rFonts w:asciiTheme="minorHAnsi" w:hAnsiTheme="minorHAnsi" w:cstheme="minorHAnsi"/>
                <w:color w:val="000000"/>
                <w:sz w:val="17"/>
                <w:szCs w:val="17"/>
              </w:rPr>
            </w:pPr>
            <w:r w:rsidRPr="00ED1A20">
              <w:rPr>
                <w:rFonts w:asciiTheme="minorHAnsi" w:hAnsiTheme="minorHAnsi" w:cstheme="minorHAnsi"/>
                <w:sz w:val="17"/>
                <w:szCs w:val="17"/>
              </w:rPr>
              <w:t>Otros orígenes/aplicaciones de operación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A4DF0" w14:textId="480DCF04" w:rsidR="00ED1A20" w:rsidRPr="00ED1A20" w:rsidRDefault="00ED1A20" w:rsidP="00ED1A20">
            <w:pPr>
              <w:jc w:val="right"/>
              <w:rPr>
                <w:rFonts w:asciiTheme="minorHAnsi" w:hAnsiTheme="minorHAnsi" w:cstheme="minorHAnsi"/>
                <w:sz w:val="17"/>
                <w:szCs w:val="17"/>
              </w:rPr>
            </w:pPr>
            <w:r w:rsidRPr="00ED1A20">
              <w:rPr>
                <w:rFonts w:asciiTheme="minorHAnsi" w:hAnsiTheme="minorHAnsi" w:cstheme="minorHAnsi"/>
                <w:sz w:val="17"/>
                <w:szCs w:val="17"/>
              </w:rPr>
              <w:t xml:space="preserve"> 431,268,730 </w:t>
            </w:r>
          </w:p>
        </w:tc>
      </w:tr>
      <w:tr w:rsidR="00ED1A20" w:rsidRPr="00ED1A20" w14:paraId="45D6524A" w14:textId="77777777" w:rsidTr="00F226DD">
        <w:trPr>
          <w:trHeight w:val="253"/>
        </w:trPr>
        <w:tc>
          <w:tcPr>
            <w:tcW w:w="5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  <w:hideMark/>
          </w:tcPr>
          <w:p w14:paraId="385E626A" w14:textId="77777777" w:rsidR="00ED1A20" w:rsidRPr="00ED1A20" w:rsidRDefault="00ED1A20" w:rsidP="00ED1A20">
            <w:pPr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</w:pPr>
            <w:r w:rsidRPr="00ED1A20">
              <w:rPr>
                <w:rFonts w:asciiTheme="minorHAnsi" w:hAnsiTheme="minorHAnsi" w:cstheme="minorHAnsi"/>
                <w:b/>
                <w:bCs/>
                <w:color w:val="000000"/>
                <w:sz w:val="17"/>
                <w:szCs w:val="17"/>
              </w:rPr>
              <w:t>Flujos de Efectivo Netos de las Actividades de Operación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</w:tcPr>
          <w:p w14:paraId="17F24F3B" w14:textId="239D7E15" w:rsidR="00ED1A20" w:rsidRPr="00ED1A20" w:rsidRDefault="00ED1A20" w:rsidP="00ED1A20">
            <w:pPr>
              <w:jc w:val="right"/>
              <w:rPr>
                <w:rFonts w:asciiTheme="minorHAnsi" w:hAnsiTheme="minorHAnsi" w:cstheme="minorHAnsi"/>
                <w:b/>
                <w:bCs/>
                <w:sz w:val="17"/>
                <w:szCs w:val="17"/>
              </w:rPr>
            </w:pPr>
            <w:r w:rsidRPr="00ED1A20">
              <w:rPr>
                <w:rFonts w:asciiTheme="minorHAnsi" w:hAnsiTheme="minorHAnsi" w:cstheme="minorHAnsi"/>
                <w:sz w:val="17"/>
                <w:szCs w:val="17"/>
              </w:rPr>
              <w:t xml:space="preserve"> 1,555,468,567 </w:t>
            </w:r>
          </w:p>
        </w:tc>
      </w:tr>
    </w:tbl>
    <w:p w14:paraId="4A1FC224" w14:textId="77777777" w:rsidR="006B7A61" w:rsidRDefault="006B7A61" w:rsidP="006B7A61">
      <w:pPr>
        <w:spacing w:before="80" w:line="250" w:lineRule="exact"/>
        <w:ind w:left="709"/>
        <w:jc w:val="both"/>
        <w:rPr>
          <w:rFonts w:asciiTheme="minorHAnsi" w:hAnsiTheme="minorHAnsi" w:cstheme="minorHAnsi"/>
          <w:sz w:val="17"/>
          <w:szCs w:val="17"/>
        </w:rPr>
      </w:pPr>
    </w:p>
    <w:p w14:paraId="3F67B013" w14:textId="77777777" w:rsidR="006B7A61" w:rsidRDefault="006B7A61" w:rsidP="006B7A61">
      <w:pPr>
        <w:spacing w:before="80" w:line="250" w:lineRule="exact"/>
        <w:ind w:left="709"/>
        <w:jc w:val="both"/>
        <w:rPr>
          <w:rFonts w:asciiTheme="minorHAnsi" w:hAnsiTheme="minorHAnsi" w:cstheme="minorHAnsi"/>
          <w:sz w:val="17"/>
          <w:szCs w:val="17"/>
        </w:rPr>
      </w:pPr>
    </w:p>
    <w:p w14:paraId="07DAB04F" w14:textId="77777777" w:rsidR="006B7A61" w:rsidRDefault="006B7A61" w:rsidP="006B7A61">
      <w:pPr>
        <w:spacing w:before="80" w:line="250" w:lineRule="exact"/>
        <w:ind w:left="709"/>
        <w:jc w:val="both"/>
        <w:rPr>
          <w:rFonts w:asciiTheme="minorHAnsi" w:hAnsiTheme="minorHAnsi" w:cstheme="minorHAnsi"/>
          <w:sz w:val="17"/>
          <w:szCs w:val="17"/>
        </w:rPr>
      </w:pPr>
    </w:p>
    <w:p w14:paraId="6BAA6D49" w14:textId="77777777" w:rsidR="006B7A61" w:rsidRDefault="006B7A61" w:rsidP="006B7A61">
      <w:pPr>
        <w:spacing w:before="80" w:line="250" w:lineRule="exact"/>
        <w:ind w:left="709"/>
        <w:jc w:val="both"/>
        <w:rPr>
          <w:rFonts w:asciiTheme="minorHAnsi" w:hAnsiTheme="minorHAnsi" w:cstheme="minorHAnsi"/>
          <w:sz w:val="17"/>
          <w:szCs w:val="17"/>
        </w:rPr>
      </w:pPr>
    </w:p>
    <w:p w14:paraId="042F7844" w14:textId="77777777" w:rsidR="006B7A61" w:rsidRDefault="006B7A61" w:rsidP="006B7A61">
      <w:pPr>
        <w:spacing w:before="80" w:line="250" w:lineRule="exact"/>
        <w:ind w:left="709"/>
        <w:jc w:val="both"/>
        <w:rPr>
          <w:rFonts w:asciiTheme="minorHAnsi" w:hAnsiTheme="minorHAnsi" w:cstheme="minorHAnsi"/>
          <w:sz w:val="17"/>
          <w:szCs w:val="17"/>
        </w:rPr>
      </w:pPr>
    </w:p>
    <w:p w14:paraId="2C258E2A" w14:textId="77777777" w:rsidR="006B7A61" w:rsidRDefault="006B7A61" w:rsidP="006B7A61">
      <w:pPr>
        <w:spacing w:before="80" w:line="250" w:lineRule="exact"/>
        <w:ind w:left="709"/>
        <w:jc w:val="both"/>
        <w:rPr>
          <w:rFonts w:asciiTheme="minorHAnsi" w:hAnsiTheme="minorHAnsi" w:cstheme="minorHAnsi"/>
          <w:sz w:val="17"/>
          <w:szCs w:val="17"/>
        </w:rPr>
      </w:pPr>
    </w:p>
    <w:p w14:paraId="37CBA358" w14:textId="77777777" w:rsidR="006B7A61" w:rsidRDefault="006B7A61" w:rsidP="006B7A61">
      <w:pPr>
        <w:spacing w:before="80" w:line="250" w:lineRule="exact"/>
        <w:ind w:left="709"/>
        <w:jc w:val="both"/>
        <w:rPr>
          <w:rFonts w:asciiTheme="minorHAnsi" w:hAnsiTheme="minorHAnsi" w:cstheme="minorHAnsi"/>
          <w:sz w:val="17"/>
          <w:szCs w:val="17"/>
        </w:rPr>
      </w:pPr>
    </w:p>
    <w:p w14:paraId="1A4648C1" w14:textId="77777777" w:rsidR="006B7A61" w:rsidRDefault="006B7A61" w:rsidP="006B7A61">
      <w:pPr>
        <w:spacing w:before="80" w:line="250" w:lineRule="exact"/>
        <w:ind w:left="709"/>
        <w:jc w:val="both"/>
        <w:rPr>
          <w:rFonts w:asciiTheme="minorHAnsi" w:hAnsiTheme="minorHAnsi" w:cstheme="minorHAnsi"/>
          <w:sz w:val="17"/>
          <w:szCs w:val="17"/>
        </w:rPr>
      </w:pPr>
    </w:p>
    <w:p w14:paraId="1561C92A" w14:textId="77777777" w:rsidR="006B7A61" w:rsidRDefault="006B7A61" w:rsidP="006B7A61">
      <w:pPr>
        <w:spacing w:before="80" w:line="250" w:lineRule="exact"/>
        <w:ind w:left="709"/>
        <w:jc w:val="both"/>
        <w:rPr>
          <w:rFonts w:asciiTheme="minorHAnsi" w:hAnsiTheme="minorHAnsi" w:cstheme="minorHAnsi"/>
          <w:sz w:val="17"/>
          <w:szCs w:val="17"/>
        </w:rPr>
      </w:pPr>
    </w:p>
    <w:p w14:paraId="636F1ACF" w14:textId="77777777" w:rsidR="006B7A61" w:rsidRDefault="006B7A61" w:rsidP="006B7A61">
      <w:pPr>
        <w:spacing w:before="80" w:line="250" w:lineRule="exact"/>
        <w:ind w:left="709"/>
        <w:jc w:val="both"/>
        <w:rPr>
          <w:rFonts w:asciiTheme="minorHAnsi" w:hAnsiTheme="minorHAnsi" w:cstheme="minorHAnsi"/>
          <w:sz w:val="17"/>
          <w:szCs w:val="17"/>
        </w:rPr>
      </w:pPr>
    </w:p>
    <w:p w14:paraId="0BD65AC3" w14:textId="77777777" w:rsidR="00622DF5" w:rsidRPr="00AB1144" w:rsidRDefault="00622DF5" w:rsidP="00F97BAC">
      <w:pPr>
        <w:spacing w:before="80" w:line="250" w:lineRule="exact"/>
        <w:ind w:left="709"/>
        <w:jc w:val="both"/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39649F84" w14:textId="77777777" w:rsidR="00CF0B22" w:rsidRPr="00AB1144" w:rsidRDefault="00CF0B22" w:rsidP="00622DF5">
      <w:pPr>
        <w:ind w:left="709"/>
        <w:rPr>
          <w:rFonts w:asciiTheme="minorHAnsi" w:hAnsiTheme="minorHAnsi" w:cstheme="minorHAnsi"/>
          <w:sz w:val="17"/>
          <w:szCs w:val="17"/>
        </w:rPr>
      </w:pPr>
    </w:p>
    <w:p w14:paraId="64485907" w14:textId="77777777" w:rsidR="00622DF5" w:rsidRPr="00AB1144" w:rsidRDefault="00622DF5" w:rsidP="00622DF5">
      <w:pPr>
        <w:ind w:left="709"/>
        <w:rPr>
          <w:rFonts w:asciiTheme="minorHAnsi" w:hAnsiTheme="minorHAnsi" w:cstheme="minorHAnsi"/>
          <w:sz w:val="17"/>
          <w:szCs w:val="17"/>
        </w:rPr>
      </w:pPr>
    </w:p>
    <w:p w14:paraId="468C45B9" w14:textId="77777777" w:rsidR="00622DF5" w:rsidRPr="00AB1144" w:rsidRDefault="00622DF5" w:rsidP="00622DF5">
      <w:pPr>
        <w:ind w:left="709"/>
        <w:rPr>
          <w:rFonts w:asciiTheme="minorHAnsi" w:hAnsiTheme="minorHAnsi" w:cstheme="minorHAnsi"/>
          <w:sz w:val="17"/>
          <w:szCs w:val="17"/>
        </w:rPr>
      </w:pPr>
    </w:p>
    <w:p w14:paraId="0E5B9E6E" w14:textId="77777777" w:rsidR="00B811F0" w:rsidRPr="00AB1144" w:rsidRDefault="00622DF5" w:rsidP="00622DF5">
      <w:pPr>
        <w:ind w:left="709"/>
        <w:rPr>
          <w:rFonts w:asciiTheme="minorHAnsi" w:hAnsiTheme="minorHAnsi" w:cstheme="minorHAnsi"/>
          <w:sz w:val="17"/>
          <w:szCs w:val="17"/>
        </w:rPr>
      </w:pPr>
      <w:r w:rsidRPr="00AB1144">
        <w:rPr>
          <w:rFonts w:asciiTheme="minorHAnsi" w:hAnsiTheme="minorHAnsi" w:cstheme="minorHAnsi"/>
          <w:sz w:val="17"/>
          <w:szCs w:val="17"/>
        </w:rPr>
        <w:t>Las Notas de Desglose a detalle y para mayor referencia, se encuentran disponibles en las notas a los estados financieros de cada ente público que integran el TOMO VII ENTIDADES PARAESTATALES Y FIDEICOMISOS NO EMPRESARIALES Y NO FINANCIEROS.</w:t>
      </w:r>
    </w:p>
    <w:p w14:paraId="276ADDEA" w14:textId="77777777" w:rsidR="00622DF5" w:rsidRPr="00AB1144" w:rsidRDefault="00622DF5" w:rsidP="0028263B">
      <w:pPr>
        <w:rPr>
          <w:rFonts w:asciiTheme="minorHAnsi" w:eastAsia="Calibri" w:hAnsiTheme="minorHAnsi" w:cstheme="minorHAnsi"/>
          <w:spacing w:val="-1"/>
          <w:sz w:val="17"/>
          <w:szCs w:val="17"/>
        </w:rPr>
      </w:pPr>
    </w:p>
    <w:p w14:paraId="49D02250" w14:textId="77777777" w:rsidR="00A3546F" w:rsidRPr="00AB1144" w:rsidRDefault="00A3546F" w:rsidP="00A3546F">
      <w:pPr>
        <w:pStyle w:val="Prrafodelista"/>
        <w:numPr>
          <w:ilvl w:val="0"/>
          <w:numId w:val="9"/>
        </w:numPr>
        <w:autoSpaceDE w:val="0"/>
        <w:autoSpaceDN w:val="0"/>
        <w:adjustRightInd w:val="0"/>
        <w:spacing w:before="240" w:after="120"/>
        <w:jc w:val="center"/>
        <w:rPr>
          <w:rFonts w:asciiTheme="minorHAnsi" w:hAnsiTheme="minorHAnsi" w:cstheme="minorHAnsi"/>
          <w:b/>
          <w:sz w:val="17"/>
          <w:szCs w:val="17"/>
        </w:rPr>
      </w:pPr>
      <w:r w:rsidRPr="00AB1144">
        <w:rPr>
          <w:rFonts w:asciiTheme="minorHAnsi" w:hAnsiTheme="minorHAnsi" w:cstheme="minorHAnsi"/>
          <w:b/>
          <w:sz w:val="17"/>
          <w:szCs w:val="17"/>
        </w:rPr>
        <w:t>Notas de Memoria:</w:t>
      </w:r>
    </w:p>
    <w:p w14:paraId="50C13BC4" w14:textId="77777777" w:rsidR="00A3546F" w:rsidRPr="00AB1144" w:rsidRDefault="00A3546F" w:rsidP="00A3546F">
      <w:pPr>
        <w:autoSpaceDE w:val="0"/>
        <w:autoSpaceDN w:val="0"/>
        <w:adjustRightInd w:val="0"/>
        <w:spacing w:before="240" w:after="120"/>
        <w:ind w:left="720"/>
        <w:rPr>
          <w:rFonts w:asciiTheme="minorHAnsi" w:hAnsiTheme="minorHAnsi" w:cstheme="minorHAnsi"/>
          <w:sz w:val="17"/>
          <w:szCs w:val="17"/>
        </w:rPr>
      </w:pPr>
      <w:r w:rsidRPr="00AB1144">
        <w:rPr>
          <w:rFonts w:asciiTheme="minorHAnsi" w:hAnsiTheme="minorHAnsi" w:cstheme="minorHAnsi"/>
          <w:sz w:val="17"/>
          <w:szCs w:val="17"/>
        </w:rPr>
        <w:t>Las Notas de Memoria se encuentran disponibles en las notas a los estados financieros de cada ente público que integran el TOMO VII ENTIDADES PARAESTATALES Y FIDEICOMISOS NO EMPRESARIALES Y NO FINANCIEROS.</w:t>
      </w:r>
    </w:p>
    <w:p w14:paraId="201EACD7" w14:textId="77777777" w:rsidR="00A3546F" w:rsidRPr="00AB1144" w:rsidRDefault="00A3546F" w:rsidP="00A3546F">
      <w:pPr>
        <w:autoSpaceDE w:val="0"/>
        <w:autoSpaceDN w:val="0"/>
        <w:adjustRightInd w:val="0"/>
        <w:spacing w:before="240" w:after="120"/>
        <w:ind w:left="720"/>
        <w:rPr>
          <w:rFonts w:asciiTheme="minorHAnsi" w:hAnsiTheme="minorHAnsi" w:cstheme="minorHAnsi"/>
          <w:sz w:val="17"/>
          <w:szCs w:val="17"/>
        </w:rPr>
      </w:pPr>
      <w:r w:rsidRPr="00AB1144">
        <w:rPr>
          <w:rFonts w:asciiTheme="minorHAnsi" w:hAnsiTheme="minorHAnsi" w:cstheme="minorHAnsi"/>
          <w:sz w:val="17"/>
          <w:szCs w:val="17"/>
        </w:rPr>
        <w:t xml:space="preserve"> </w:t>
      </w:r>
    </w:p>
    <w:p w14:paraId="53D97764" w14:textId="77777777" w:rsidR="00A3546F" w:rsidRPr="00AB1144" w:rsidRDefault="00A3546F" w:rsidP="00A3546F">
      <w:pPr>
        <w:numPr>
          <w:ilvl w:val="0"/>
          <w:numId w:val="9"/>
        </w:numPr>
        <w:autoSpaceDE w:val="0"/>
        <w:autoSpaceDN w:val="0"/>
        <w:adjustRightInd w:val="0"/>
        <w:spacing w:before="240" w:after="120"/>
        <w:jc w:val="center"/>
        <w:rPr>
          <w:rFonts w:asciiTheme="minorHAnsi" w:hAnsiTheme="minorHAnsi" w:cstheme="minorHAnsi"/>
          <w:b/>
          <w:sz w:val="17"/>
          <w:szCs w:val="17"/>
        </w:rPr>
      </w:pPr>
      <w:r w:rsidRPr="00AB1144">
        <w:rPr>
          <w:rFonts w:asciiTheme="minorHAnsi" w:hAnsiTheme="minorHAnsi" w:cstheme="minorHAnsi"/>
          <w:b/>
          <w:sz w:val="17"/>
          <w:szCs w:val="17"/>
        </w:rPr>
        <w:t>Notas de Gestión Administrativa:</w:t>
      </w:r>
    </w:p>
    <w:p w14:paraId="58C61583" w14:textId="77777777" w:rsidR="00A3546F" w:rsidRPr="00AB1144" w:rsidRDefault="00A3546F" w:rsidP="00A3546F">
      <w:pPr>
        <w:autoSpaceDE w:val="0"/>
        <w:autoSpaceDN w:val="0"/>
        <w:adjustRightInd w:val="0"/>
        <w:spacing w:before="240" w:after="120"/>
        <w:ind w:left="720"/>
        <w:rPr>
          <w:rFonts w:asciiTheme="minorHAnsi" w:hAnsiTheme="minorHAnsi" w:cstheme="minorHAnsi"/>
          <w:sz w:val="17"/>
          <w:szCs w:val="17"/>
        </w:rPr>
      </w:pPr>
      <w:r w:rsidRPr="00AB1144">
        <w:rPr>
          <w:rFonts w:asciiTheme="minorHAnsi" w:hAnsiTheme="minorHAnsi" w:cstheme="minorHAnsi"/>
          <w:sz w:val="17"/>
          <w:szCs w:val="17"/>
        </w:rPr>
        <w:t>Las Notas de Gestión Administrativa se encuentran disponibles en las notas a los estados financieros de cada ente público que integran el TOMO VII ENTIDADES PARAESTATALES Y FIDEICOMISOS NO EMPRESARIALES Y NO FINANCIEROS.</w:t>
      </w:r>
    </w:p>
    <w:p w14:paraId="423428CB" w14:textId="77777777" w:rsidR="0092346E" w:rsidRPr="0007301F" w:rsidRDefault="0092346E" w:rsidP="00A3546F">
      <w:pPr>
        <w:autoSpaceDE w:val="0"/>
        <w:autoSpaceDN w:val="0"/>
        <w:adjustRightInd w:val="0"/>
        <w:spacing w:before="240" w:after="120"/>
        <w:ind w:left="720"/>
        <w:rPr>
          <w:rFonts w:asciiTheme="minorHAnsi" w:hAnsiTheme="minorHAnsi" w:cstheme="minorHAnsi"/>
          <w:b/>
          <w:sz w:val="17"/>
          <w:szCs w:val="17"/>
        </w:rPr>
      </w:pPr>
    </w:p>
    <w:sectPr w:rsidR="0092346E" w:rsidRPr="0007301F" w:rsidSect="000C2DE0">
      <w:headerReference w:type="even" r:id="rId12"/>
      <w:headerReference w:type="default" r:id="rId13"/>
      <w:footerReference w:type="even" r:id="rId14"/>
      <w:footerReference w:type="default" r:id="rId15"/>
      <w:type w:val="continuous"/>
      <w:pgSz w:w="15840" w:h="12240" w:orient="landscape" w:code="1"/>
      <w:pgMar w:top="1560" w:right="1418" w:bottom="851" w:left="1134" w:header="851" w:footer="308" w:gutter="0"/>
      <w:paperSrc w:first="258" w:other="258"/>
      <w:pgBorders w:offsetFrom="page">
        <w:top w:val="none" w:sz="0" w:space="13" w:color="000000" w:shadow="1"/>
        <w:left w:val="none" w:sz="0" w:space="0" w:color="000000" w:shadow="1"/>
        <w:bottom w:val="none" w:sz="0" w:space="0" w:color="000000" w:shadow="1"/>
        <w:right w:val="none" w:sz="0" w:space="14" w:color="000000" w:shadow="1"/>
      </w:pgBorders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26E032" w14:textId="77777777" w:rsidR="00BA5F6C" w:rsidRDefault="00BA5F6C">
      <w:r>
        <w:separator/>
      </w:r>
    </w:p>
  </w:endnote>
  <w:endnote w:type="continuationSeparator" w:id="0">
    <w:p w14:paraId="711758B7" w14:textId="77777777" w:rsidR="00BA5F6C" w:rsidRDefault="00BA5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urekaSans-Regula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mSprings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00000203" w:usb1="00000000" w:usb2="00000000" w:usb3="00000000" w:csb0="00000005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rekaSans-Light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00000003" w:usb1="4000204B" w:usb2="00000000" w:usb3="00000000" w:csb0="00000001" w:csb1="00000000"/>
  </w:font>
  <w:font w:name="Avenir LT Std 45 Book">
    <w:altName w:val="Calibri"/>
    <w:panose1 w:val="020B05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8A3E4A" w14:textId="4B8AD06C" w:rsidR="00BA5F6C" w:rsidRPr="00CF00D0" w:rsidRDefault="00BA5F6C" w:rsidP="00813029">
    <w:pPr>
      <w:pStyle w:val="Textoindependiente3"/>
      <w:tabs>
        <w:tab w:val="right" w:pos="13288"/>
      </w:tabs>
      <w:rPr>
        <w:rFonts w:ascii="Avenir LT Std 45 Book" w:hAnsi="Avenir LT Std 45 Book" w:cs="Arial"/>
        <w:color w:val="808080"/>
        <w:szCs w:val="20"/>
      </w:rPr>
    </w:pPr>
    <w:r w:rsidRPr="00CF00D0">
      <w:rPr>
        <w:rFonts w:ascii="Avenir LT Std 45 Book" w:hAnsi="Avenir LT Std 45 Book" w:cs="Arial"/>
        <w:b/>
        <w:caps/>
        <w:noProof/>
        <w:color w:val="808080"/>
        <w:szCs w:val="20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C93CA09" wp14:editId="2CBAA478">
              <wp:simplePos x="0" y="0"/>
              <wp:positionH relativeFrom="margin">
                <wp:align>left</wp:align>
              </wp:positionH>
              <wp:positionV relativeFrom="bottomMargin">
                <wp:align>top</wp:align>
              </wp:positionV>
              <wp:extent cx="8442325" cy="45085"/>
              <wp:effectExtent l="0" t="0" r="15875" b="12065"/>
              <wp:wrapSquare wrapText="bothSides"/>
              <wp:docPr id="14" name="Rectángul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42325" cy="4508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0E31C7E" id="Rectángulo 14" o:spid="_x0000_s1026" style="position:absolute;margin-left:0;margin-top:0;width:664.75pt;height:3.55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top;mso-position-vertical-relative:bottom-margin-area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" fillcolor="#a5a5a5 [3206]" strokecolor="#525252 [1606]" strokeweight="1pt">
              <w10:wrap type="square" anchorx="margin" anchory="margin"/>
            </v:rect>
          </w:pict>
        </mc:Fallback>
      </mc:AlternateContent>
    </w:r>
    <w:r w:rsidRPr="00813029">
      <w:rPr>
        <w:rFonts w:ascii="Avenir LT Std 45 Book" w:hAnsi="Avenir LT Std 45 Book" w:cs="Arial"/>
        <w:color w:val="808080"/>
        <w:szCs w:val="20"/>
      </w:rPr>
      <w:t xml:space="preserve"> </w:t>
    </w:r>
    <w:r>
      <w:rPr>
        <w:rFonts w:ascii="Avenir LT Std 45 Book" w:hAnsi="Avenir LT Std 45 Book" w:cs="Arial"/>
        <w:color w:val="808080"/>
        <w:szCs w:val="20"/>
      </w:rPr>
      <w:t>NOTAS A LOS ESTADOS FINANCIEROS</w:t>
    </w:r>
    <w:r>
      <w:rPr>
        <w:rFonts w:ascii="Avenir LT Std 45 Book" w:hAnsi="Avenir LT Std 45 Book" w:cs="Arial"/>
        <w:color w:val="808080"/>
        <w:szCs w:val="20"/>
      </w:rPr>
      <w:tab/>
    </w:r>
    <w:r w:rsidRPr="00CF00D0">
      <w:rPr>
        <w:rFonts w:ascii="Avenir LT Std 45 Book" w:hAnsi="Avenir LT Std 45 Book" w:cs="Arial"/>
        <w:color w:val="808080"/>
        <w:szCs w:val="20"/>
      </w:rPr>
      <w:t xml:space="preserve">Página </w:t>
    </w:r>
    <w:r w:rsidRPr="00CF00D0">
      <w:rPr>
        <w:rFonts w:ascii="Avenir LT Std 45 Book" w:hAnsi="Avenir LT Std 45 Book" w:cs="Arial"/>
        <w:color w:val="808080"/>
        <w:szCs w:val="20"/>
      </w:rPr>
      <w:fldChar w:fldCharType="begin"/>
    </w:r>
    <w:r w:rsidRPr="00CF00D0">
      <w:rPr>
        <w:rFonts w:ascii="Avenir LT Std 45 Book" w:hAnsi="Avenir LT Std 45 Book" w:cs="Arial"/>
        <w:color w:val="808080"/>
        <w:szCs w:val="20"/>
      </w:rPr>
      <w:instrText xml:space="preserve"> PAGE   \* MERGEFORMAT </w:instrText>
    </w:r>
    <w:r w:rsidRPr="00CF00D0">
      <w:rPr>
        <w:rFonts w:ascii="Avenir LT Std 45 Book" w:hAnsi="Avenir LT Std 45 Book" w:cs="Arial"/>
        <w:color w:val="808080"/>
        <w:szCs w:val="20"/>
      </w:rPr>
      <w:fldChar w:fldCharType="separate"/>
    </w:r>
    <w:r w:rsidR="005718BF">
      <w:rPr>
        <w:rFonts w:ascii="Avenir LT Std 45 Book" w:hAnsi="Avenir LT Std 45 Book" w:cs="Arial"/>
        <w:noProof/>
        <w:color w:val="808080"/>
        <w:szCs w:val="20"/>
      </w:rPr>
      <w:t>28</w:t>
    </w:r>
    <w:r w:rsidRPr="00CF00D0">
      <w:rPr>
        <w:rFonts w:ascii="Avenir LT Std 45 Book" w:hAnsi="Avenir LT Std 45 Book" w:cs="Arial"/>
        <w:color w:val="808080"/>
        <w:szCs w:val="20"/>
      </w:rPr>
      <w:fldChar w:fldCharType="end"/>
    </w:r>
    <w:r w:rsidRPr="00CF00D0">
      <w:rPr>
        <w:rFonts w:ascii="Avenir LT Std 45 Book" w:hAnsi="Avenir LT Std 45 Book" w:cs="Arial"/>
        <w:color w:val="808080"/>
        <w:szCs w:val="20"/>
      </w:rPr>
      <w:t xml:space="preserve"> de </w:t>
    </w:r>
    <w:r w:rsidRPr="00CF00D0">
      <w:rPr>
        <w:rFonts w:ascii="Avenir LT Std 45 Book" w:hAnsi="Avenir LT Std 45 Book" w:cs="Arial"/>
        <w:color w:val="808080"/>
        <w:szCs w:val="20"/>
      </w:rPr>
      <w:fldChar w:fldCharType="begin"/>
    </w:r>
    <w:r w:rsidRPr="00CF00D0">
      <w:rPr>
        <w:rFonts w:ascii="Avenir LT Std 45 Book" w:hAnsi="Avenir LT Std 45 Book" w:cs="Arial"/>
        <w:color w:val="808080"/>
        <w:szCs w:val="20"/>
      </w:rPr>
      <w:instrText xml:space="preserve"> NUMPAGES   \* MERGEFORMAT </w:instrText>
    </w:r>
    <w:r w:rsidRPr="00CF00D0">
      <w:rPr>
        <w:rFonts w:ascii="Avenir LT Std 45 Book" w:hAnsi="Avenir LT Std 45 Book" w:cs="Arial"/>
        <w:color w:val="808080"/>
        <w:szCs w:val="20"/>
      </w:rPr>
      <w:fldChar w:fldCharType="separate"/>
    </w:r>
    <w:r w:rsidR="005718BF">
      <w:rPr>
        <w:rFonts w:ascii="Avenir LT Std 45 Book" w:hAnsi="Avenir LT Std 45 Book" w:cs="Arial"/>
        <w:noProof/>
        <w:color w:val="808080"/>
        <w:szCs w:val="20"/>
      </w:rPr>
      <w:t>43</w:t>
    </w:r>
    <w:r w:rsidRPr="00CF00D0">
      <w:rPr>
        <w:rFonts w:ascii="Avenir LT Std 45 Book" w:hAnsi="Avenir LT Std 45 Book" w:cs="Arial"/>
        <w:color w:val="808080"/>
        <w:szCs w:val="20"/>
      </w:rPr>
      <w:fldChar w:fldCharType="end"/>
    </w:r>
  </w:p>
  <w:p w14:paraId="7F844BDC" w14:textId="77777777" w:rsidR="00BA5F6C" w:rsidRPr="00813029" w:rsidRDefault="00BA5F6C" w:rsidP="0081302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EBFD2" w14:textId="22CF8B5A" w:rsidR="00BA5F6C" w:rsidRPr="00CF00D0" w:rsidRDefault="00BA5F6C" w:rsidP="00813029">
    <w:pPr>
      <w:pStyle w:val="Textoindependiente3"/>
      <w:tabs>
        <w:tab w:val="right" w:pos="13288"/>
      </w:tabs>
      <w:rPr>
        <w:rFonts w:ascii="Avenir LT Std 45 Book" w:hAnsi="Avenir LT Std 45 Book" w:cs="Arial"/>
        <w:color w:val="808080"/>
        <w:szCs w:val="20"/>
      </w:rPr>
    </w:pPr>
    <w:r w:rsidRPr="00CF00D0">
      <w:rPr>
        <w:rFonts w:ascii="Avenir LT Std 45 Book" w:hAnsi="Avenir LT Std 45 Book" w:cs="Arial"/>
        <w:b/>
        <w:caps/>
        <w:noProof/>
        <w:color w:val="808080"/>
        <w:szCs w:val="20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F446A56" wp14:editId="4EB01772">
              <wp:simplePos x="0" y="0"/>
              <wp:positionH relativeFrom="margin">
                <wp:posOffset>-2540</wp:posOffset>
              </wp:positionH>
              <wp:positionV relativeFrom="page">
                <wp:posOffset>7219315</wp:posOffset>
              </wp:positionV>
              <wp:extent cx="8442325" cy="45085"/>
              <wp:effectExtent l="0" t="0" r="15875" b="12065"/>
              <wp:wrapSquare wrapText="bothSides"/>
              <wp:docPr id="6" name="Rectá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42325" cy="4508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F503416" id="Rectángulo 6" o:spid="_x0000_s1026" style="position:absolute;margin-left:-.2pt;margin-top:568.45pt;width:664.75pt;height:3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" fillcolor="#a5a5a5 [3206]" strokecolor="#525252 [1606]" strokeweight="1pt">
              <w10:wrap type="square" anchorx="margin" anchory="page"/>
            </v:rect>
          </w:pict>
        </mc:Fallback>
      </mc:AlternateContent>
    </w:r>
    <w:r>
      <w:rPr>
        <w:rFonts w:ascii="Avenir LT Std 45 Book" w:hAnsi="Avenir LT Std 45 Book" w:cs="Arial"/>
        <w:color w:val="808080"/>
        <w:szCs w:val="20"/>
      </w:rPr>
      <w:t>NOTAS A LOS ESTADOS FINANCIEROS</w:t>
    </w:r>
    <w:r>
      <w:rPr>
        <w:rFonts w:ascii="Avenir LT Std 45 Book" w:hAnsi="Avenir LT Std 45 Book" w:cs="Arial"/>
        <w:color w:val="808080"/>
        <w:szCs w:val="20"/>
      </w:rPr>
      <w:tab/>
    </w:r>
    <w:r w:rsidRPr="00CF00D0">
      <w:rPr>
        <w:rFonts w:ascii="Avenir LT Std 45 Book" w:hAnsi="Avenir LT Std 45 Book" w:cs="Arial"/>
        <w:color w:val="808080"/>
        <w:szCs w:val="20"/>
      </w:rPr>
      <w:t xml:space="preserve">Página </w:t>
    </w:r>
    <w:r w:rsidRPr="00CF00D0">
      <w:rPr>
        <w:rFonts w:ascii="Avenir LT Std 45 Book" w:hAnsi="Avenir LT Std 45 Book" w:cs="Arial"/>
        <w:color w:val="808080"/>
        <w:szCs w:val="20"/>
      </w:rPr>
      <w:fldChar w:fldCharType="begin"/>
    </w:r>
    <w:r w:rsidRPr="00CF00D0">
      <w:rPr>
        <w:rFonts w:ascii="Avenir LT Std 45 Book" w:hAnsi="Avenir LT Std 45 Book" w:cs="Arial"/>
        <w:color w:val="808080"/>
        <w:szCs w:val="20"/>
      </w:rPr>
      <w:instrText xml:space="preserve"> PAGE   \* MERGEFORMAT </w:instrText>
    </w:r>
    <w:r w:rsidRPr="00CF00D0">
      <w:rPr>
        <w:rFonts w:ascii="Avenir LT Std 45 Book" w:hAnsi="Avenir LT Std 45 Book" w:cs="Arial"/>
        <w:color w:val="808080"/>
        <w:szCs w:val="20"/>
      </w:rPr>
      <w:fldChar w:fldCharType="separate"/>
    </w:r>
    <w:r w:rsidR="005718BF">
      <w:rPr>
        <w:rFonts w:ascii="Avenir LT Std 45 Book" w:hAnsi="Avenir LT Std 45 Book" w:cs="Arial"/>
        <w:noProof/>
        <w:color w:val="808080"/>
        <w:szCs w:val="20"/>
      </w:rPr>
      <w:t>29</w:t>
    </w:r>
    <w:r w:rsidRPr="00CF00D0">
      <w:rPr>
        <w:rFonts w:ascii="Avenir LT Std 45 Book" w:hAnsi="Avenir LT Std 45 Book" w:cs="Arial"/>
        <w:color w:val="808080"/>
        <w:szCs w:val="20"/>
      </w:rPr>
      <w:fldChar w:fldCharType="end"/>
    </w:r>
    <w:r w:rsidRPr="00CF00D0">
      <w:rPr>
        <w:rFonts w:ascii="Avenir LT Std 45 Book" w:hAnsi="Avenir LT Std 45 Book" w:cs="Arial"/>
        <w:color w:val="808080"/>
        <w:szCs w:val="20"/>
      </w:rPr>
      <w:t xml:space="preserve"> de </w:t>
    </w:r>
    <w:r w:rsidRPr="00CF00D0">
      <w:rPr>
        <w:rFonts w:ascii="Avenir LT Std 45 Book" w:hAnsi="Avenir LT Std 45 Book" w:cs="Arial"/>
        <w:color w:val="808080"/>
        <w:szCs w:val="20"/>
      </w:rPr>
      <w:fldChar w:fldCharType="begin"/>
    </w:r>
    <w:r w:rsidRPr="00CF00D0">
      <w:rPr>
        <w:rFonts w:ascii="Avenir LT Std 45 Book" w:hAnsi="Avenir LT Std 45 Book" w:cs="Arial"/>
        <w:color w:val="808080"/>
        <w:szCs w:val="20"/>
      </w:rPr>
      <w:instrText xml:space="preserve"> NUMPAGES   \* MERGEFORMAT </w:instrText>
    </w:r>
    <w:r w:rsidRPr="00CF00D0">
      <w:rPr>
        <w:rFonts w:ascii="Avenir LT Std 45 Book" w:hAnsi="Avenir LT Std 45 Book" w:cs="Arial"/>
        <w:color w:val="808080"/>
        <w:szCs w:val="20"/>
      </w:rPr>
      <w:fldChar w:fldCharType="separate"/>
    </w:r>
    <w:r w:rsidR="005718BF">
      <w:rPr>
        <w:rFonts w:ascii="Avenir LT Std 45 Book" w:hAnsi="Avenir LT Std 45 Book" w:cs="Arial"/>
        <w:noProof/>
        <w:color w:val="808080"/>
        <w:szCs w:val="20"/>
      </w:rPr>
      <w:t>43</w:t>
    </w:r>
    <w:r w:rsidRPr="00CF00D0">
      <w:rPr>
        <w:rFonts w:ascii="Avenir LT Std 45 Book" w:hAnsi="Avenir LT Std 45 Book" w:cs="Arial"/>
        <w:color w:val="80808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26747B" w14:textId="77777777" w:rsidR="00BA5F6C" w:rsidRDefault="00BA5F6C">
      <w:r>
        <w:separator/>
      </w:r>
    </w:p>
  </w:footnote>
  <w:footnote w:type="continuationSeparator" w:id="0">
    <w:p w14:paraId="77399462" w14:textId="77777777" w:rsidR="00BA5F6C" w:rsidRDefault="00BA5F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2A109" w14:textId="3064B969" w:rsidR="00BA5F6C" w:rsidRPr="002809DB" w:rsidRDefault="00BA5F6C" w:rsidP="00627A77">
    <w:pPr>
      <w:rPr>
        <w:rFonts w:ascii="Soberana Sans Light" w:hAnsi="Soberana Sans Light"/>
        <w:b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5FD9144" wp14:editId="1A8EF43C">
              <wp:simplePos x="0" y="0"/>
              <wp:positionH relativeFrom="margin">
                <wp:posOffset>6491593</wp:posOffset>
              </wp:positionH>
              <wp:positionV relativeFrom="paragraph">
                <wp:posOffset>-100438</wp:posOffset>
              </wp:positionV>
              <wp:extent cx="1940560" cy="327337"/>
              <wp:effectExtent l="0" t="0" r="2540" b="0"/>
              <wp:wrapNone/>
              <wp:docPr id="11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32733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8423BF" w14:textId="5E970141" w:rsidR="00BA5F6C" w:rsidRPr="00CF00D0" w:rsidRDefault="00BA5F6C" w:rsidP="00997F4C">
                          <w:pPr>
                            <w:jc w:val="right"/>
                            <w:rPr>
                              <w:rFonts w:ascii="Avenir LT Std 45 Book" w:hAnsi="Avenir LT Std 45 Book" w:cs="Arial"/>
                              <w:b/>
                              <w:color w:val="808080"/>
                              <w:sz w:val="36"/>
                              <w:szCs w:val="20"/>
                            </w:rPr>
                          </w:pPr>
                          <w:r>
                            <w:rPr>
                              <w:rFonts w:ascii="Avenir LT Std 45 Book" w:hAnsi="Avenir LT Std 45 Book" w:cs="Arial"/>
                              <w:b/>
                              <w:color w:val="808080"/>
                              <w:sz w:val="36"/>
                              <w:szCs w:val="20"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FD9144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511.15pt;margin-top:-7.9pt;width:152.8pt;height:25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" stroked="f">
              <v:textbox>
                <w:txbxContent>
                  <w:p w14:paraId="3A8423BF" w14:textId="5E970141" w:rsidR="00BA5F6C" w:rsidRPr="00CF00D0" w:rsidRDefault="00BA5F6C" w:rsidP="00997F4C">
                    <w:pPr>
                      <w:jc w:val="right"/>
                      <w:rPr>
                        <w:rFonts w:ascii="Avenir LT Std 45 Book" w:hAnsi="Avenir LT Std 45 Book" w:cs="Arial"/>
                        <w:b/>
                        <w:color w:val="808080"/>
                        <w:sz w:val="36"/>
                        <w:szCs w:val="20"/>
                      </w:rPr>
                    </w:pPr>
                    <w:r>
                      <w:rPr>
                        <w:rFonts w:ascii="Avenir LT Std 45 Book" w:hAnsi="Avenir LT Std 45 Book" w:cs="Arial"/>
                        <w:b/>
                        <w:color w:val="808080"/>
                        <w:sz w:val="36"/>
                        <w:szCs w:val="20"/>
                      </w:rPr>
                      <w:t>2025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F06DC46" wp14:editId="05F11950">
              <wp:simplePos x="0" y="0"/>
              <wp:positionH relativeFrom="margin">
                <wp:align>right</wp:align>
              </wp:positionH>
              <wp:positionV relativeFrom="paragraph">
                <wp:posOffset>-314325</wp:posOffset>
              </wp:positionV>
              <wp:extent cx="1940560" cy="398297"/>
              <wp:effectExtent l="0" t="0" r="2540" b="1905"/>
              <wp:wrapNone/>
              <wp:docPr id="3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0560" cy="39829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803EB7" w14:textId="77777777" w:rsidR="00BA5F6C" w:rsidRPr="00CF00D0" w:rsidRDefault="00BA5F6C" w:rsidP="00275FC6">
                          <w:pPr>
                            <w:jc w:val="right"/>
                            <w:rPr>
                              <w:rFonts w:ascii="Avenir LT Std 45 Book" w:hAnsi="Avenir LT Std 45 Book" w:cs="Arial"/>
                              <w:color w:val="8080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venir LT Std 45 Book" w:hAnsi="Avenir LT Std 45 Book" w:cs="Arial"/>
                              <w:color w:val="808080"/>
                              <w:sz w:val="20"/>
                              <w:szCs w:val="20"/>
                            </w:rPr>
                            <w:t>Cuenta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06DC46" id="_x0000_s1027" type="#_x0000_t202" style="position:absolute;margin-left:101.6pt;margin-top:-24.75pt;width:152.8pt;height:31.3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" stroked="f">
              <v:textbox>
                <w:txbxContent>
                  <w:p w14:paraId="54803EB7" w14:textId="77777777" w:rsidR="00BA5F6C" w:rsidRPr="00CF00D0" w:rsidRDefault="00BA5F6C" w:rsidP="00275FC6">
                    <w:pPr>
                      <w:jc w:val="right"/>
                      <w:rPr>
                        <w:rFonts w:ascii="Avenir LT Std 45 Book" w:hAnsi="Avenir LT Std 45 Book" w:cs="Arial"/>
                        <w:color w:val="808080"/>
                        <w:sz w:val="20"/>
                        <w:szCs w:val="20"/>
                      </w:rPr>
                    </w:pPr>
                    <w:r>
                      <w:rPr>
                        <w:rFonts w:ascii="Avenir LT Std 45 Book" w:hAnsi="Avenir LT Std 45 Book" w:cs="Arial"/>
                        <w:color w:val="808080"/>
                        <w:sz w:val="20"/>
                        <w:szCs w:val="20"/>
                      </w:rPr>
                      <w:t>Cuenta Pública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Arial" w:hAnsi="Arial" w:cs="Arial"/>
        <w:b/>
        <w:caps/>
        <w:noProof/>
        <w:color w:val="808080"/>
        <w:sz w:val="20"/>
        <w:szCs w:val="20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BA07670" wp14:editId="05EC8673">
              <wp:simplePos x="0" y="0"/>
              <wp:positionH relativeFrom="margin">
                <wp:align>left</wp:align>
              </wp:positionH>
              <wp:positionV relativeFrom="paragraph">
                <wp:posOffset>268636</wp:posOffset>
              </wp:positionV>
              <wp:extent cx="8442773" cy="45719"/>
              <wp:effectExtent l="0" t="0" r="15875" b="12065"/>
              <wp:wrapNone/>
              <wp:docPr id="9" name="Rectángulo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42773" cy="45719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230AE91" id="Rectángulo 9" o:spid="_x0000_s1026" style="position:absolute;margin-left:0;margin-top:21.15pt;width:664.8pt;height:3.6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" fillcolor="#a5a5a5 [3206]" strokecolor="#525252 [1606]" strokeweight="1pt"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92581" w14:textId="5797CF98" w:rsidR="00BA5F6C" w:rsidRPr="00CF00D0" w:rsidRDefault="00BA5F6C" w:rsidP="00823211">
    <w:pPr>
      <w:jc w:val="center"/>
      <w:rPr>
        <w:rFonts w:ascii="Avenir LT Std 45 Book" w:hAnsi="Avenir LT Std 45 Book"/>
        <w:b/>
        <w:color w:val="808080"/>
        <w:sz w:val="20"/>
        <w:szCs w:val="20"/>
      </w:rPr>
    </w:pPr>
    <w:r w:rsidRPr="00761618">
      <w:rPr>
        <w:rFonts w:ascii="Avenir LT Std 45 Book" w:hAnsi="Avenir LT Std 45 Book" w:cs="Arial"/>
        <w:b/>
        <w:caps/>
        <w:noProof/>
        <w:color w:val="808080"/>
        <w:sz w:val="20"/>
        <w:szCs w:val="20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69A7E0D" wp14:editId="4F2E63BF">
              <wp:simplePos x="0" y="0"/>
              <wp:positionH relativeFrom="column">
                <wp:posOffset>6784891</wp:posOffset>
              </wp:positionH>
              <wp:positionV relativeFrom="paragraph">
                <wp:posOffset>-341977</wp:posOffset>
              </wp:positionV>
              <wp:extent cx="1596750" cy="241539"/>
              <wp:effectExtent l="0" t="0" r="3810" b="6350"/>
              <wp:wrapNone/>
              <wp:docPr id="1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6750" cy="2415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E060BC" w14:textId="1031312E" w:rsidR="00BA5F6C" w:rsidRPr="00CF00D0" w:rsidRDefault="00BA5F6C" w:rsidP="00761618">
                          <w:pPr>
                            <w:jc w:val="right"/>
                            <w:rPr>
                              <w:rFonts w:ascii="Avenir LT Std 45 Book" w:hAnsi="Avenir LT Std 45 Book" w:cs="Arial"/>
                              <w:color w:val="808080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venir LT Std 45 Book" w:hAnsi="Avenir LT Std 45 Book" w:cs="Arial"/>
                              <w:color w:val="808080"/>
                              <w:sz w:val="20"/>
                              <w:szCs w:val="20"/>
                            </w:rPr>
                            <w:t>Cuenta Pública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9A7E0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534.25pt;margin-top:-26.95pt;width:125.75pt;height:1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" stroked="f">
              <v:textbox>
                <w:txbxContent>
                  <w:p w14:paraId="02E060BC" w14:textId="1031312E" w:rsidR="00BA5F6C" w:rsidRPr="00CF00D0" w:rsidRDefault="00BA5F6C" w:rsidP="00761618">
                    <w:pPr>
                      <w:jc w:val="right"/>
                      <w:rPr>
                        <w:rFonts w:ascii="Avenir LT Std 45 Book" w:hAnsi="Avenir LT Std 45 Book" w:cs="Arial"/>
                        <w:color w:val="808080"/>
                        <w:sz w:val="20"/>
                        <w:szCs w:val="20"/>
                      </w:rPr>
                    </w:pPr>
                    <w:r>
                      <w:rPr>
                        <w:rFonts w:ascii="Avenir LT Std 45 Book" w:hAnsi="Avenir LT Std 45 Book" w:cs="Arial"/>
                        <w:color w:val="808080"/>
                        <w:sz w:val="20"/>
                        <w:szCs w:val="20"/>
                      </w:rPr>
                      <w:t>Cuenta Pública</w:t>
                    </w:r>
                  </w:p>
                </w:txbxContent>
              </v:textbox>
            </v:shape>
          </w:pict>
        </mc:Fallback>
      </mc:AlternateContent>
    </w:r>
    <w:r w:rsidRPr="00761618">
      <w:rPr>
        <w:rFonts w:ascii="Avenir LT Std 45 Book" w:hAnsi="Avenir LT Std 45 Book" w:cs="Arial"/>
        <w:b/>
        <w:caps/>
        <w:noProof/>
        <w:color w:val="808080"/>
        <w:sz w:val="20"/>
        <w:szCs w:val="20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0E9C9856" wp14:editId="1767776C">
              <wp:simplePos x="0" y="0"/>
              <wp:positionH relativeFrom="margin">
                <wp:posOffset>7449125</wp:posOffset>
              </wp:positionH>
              <wp:positionV relativeFrom="paragraph">
                <wp:posOffset>-152196</wp:posOffset>
              </wp:positionV>
              <wp:extent cx="975995" cy="370936"/>
              <wp:effectExtent l="0" t="0" r="0" b="0"/>
              <wp:wrapNone/>
              <wp:docPr id="2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5995" cy="370936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4B338C" w14:textId="2C06646F" w:rsidR="00BA5F6C" w:rsidRPr="00CF00D0" w:rsidRDefault="00BA5F6C" w:rsidP="00761618">
                          <w:pPr>
                            <w:jc w:val="right"/>
                            <w:rPr>
                              <w:rFonts w:ascii="Avenir LT Std 45 Book" w:hAnsi="Avenir LT Std 45 Book" w:cs="Arial"/>
                              <w:b/>
                              <w:color w:val="808080"/>
                              <w:sz w:val="36"/>
                              <w:szCs w:val="20"/>
                            </w:rPr>
                          </w:pPr>
                          <w:r>
                            <w:rPr>
                              <w:rFonts w:ascii="Avenir LT Std 45 Book" w:hAnsi="Avenir LT Std 45 Book" w:cs="Arial"/>
                              <w:b/>
                              <w:color w:val="808080"/>
                              <w:sz w:val="36"/>
                              <w:szCs w:val="20"/>
                            </w:rPr>
                            <w:t>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E9C9856" id="_x0000_s1029" type="#_x0000_t202" style="position:absolute;left:0;text-align:left;margin-left:586.55pt;margin-top:-12pt;width:76.85pt;height:29.2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" stroked="f">
              <v:textbox>
                <w:txbxContent>
                  <w:p w14:paraId="144B338C" w14:textId="2C06646F" w:rsidR="00BA5F6C" w:rsidRPr="00CF00D0" w:rsidRDefault="00BA5F6C" w:rsidP="00761618">
                    <w:pPr>
                      <w:jc w:val="right"/>
                      <w:rPr>
                        <w:rFonts w:ascii="Avenir LT Std 45 Book" w:hAnsi="Avenir LT Std 45 Book" w:cs="Arial"/>
                        <w:b/>
                        <w:color w:val="808080"/>
                        <w:sz w:val="36"/>
                        <w:szCs w:val="20"/>
                      </w:rPr>
                    </w:pPr>
                    <w:r>
                      <w:rPr>
                        <w:rFonts w:ascii="Avenir LT Std 45 Book" w:hAnsi="Avenir LT Std 45 Book" w:cs="Arial"/>
                        <w:b/>
                        <w:color w:val="808080"/>
                        <w:sz w:val="36"/>
                        <w:szCs w:val="20"/>
                      </w:rPr>
                      <w:t>2025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CF00D0">
      <w:rPr>
        <w:rFonts w:ascii="Avenir LT Std 45 Book" w:hAnsi="Avenir LT Std 45 Book" w:cs="Arial"/>
        <w:b/>
        <w:caps/>
        <w:noProof/>
        <w:color w:val="808080"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EEA2A5" wp14:editId="26E28EFA">
              <wp:simplePos x="0" y="0"/>
              <wp:positionH relativeFrom="margin">
                <wp:align>center</wp:align>
              </wp:positionH>
              <wp:positionV relativeFrom="paragraph">
                <wp:posOffset>319405</wp:posOffset>
              </wp:positionV>
              <wp:extent cx="8442773" cy="45719"/>
              <wp:effectExtent l="0" t="0" r="15875" b="12065"/>
              <wp:wrapNone/>
              <wp:docPr id="5" name="Rectá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42773" cy="45719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320C092" id="Rectángulo 5" o:spid="_x0000_s1026" style="position:absolute;margin-left:0;margin-top:25.15pt;width:664.8pt;height:3.6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" fillcolor="#a5a5a5 [3206]" strokecolor="#525252 [1606]" strokeweight="1pt">
              <w10:wrap anchorx="margin"/>
            </v:rect>
          </w:pict>
        </mc:Fallback>
      </mc:AlternateContent>
    </w:r>
    <w:r w:rsidRPr="00CF34B7">
      <w:rPr>
        <w:rFonts w:ascii="Avenir LT Std 45 Book" w:hAnsi="Avenir LT Std 45 Book" w:cs="Arial"/>
        <w:b/>
        <w:caps/>
        <w:noProof/>
        <w:color w:val="808080"/>
        <w:sz w:val="20"/>
        <w:szCs w:val="20"/>
      </w:rPr>
      <w:t>2.1.1.2.0 ENTIDADES PARAESTATALES Y FIDEICOMISOS NO EMPRESARIALES Y NO FINANCIEROS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363D4"/>
    <w:multiLevelType w:val="hybridMultilevel"/>
    <w:tmpl w:val="1AB28572"/>
    <w:lvl w:ilvl="0" w:tplc="F14C734E">
      <w:start w:val="1"/>
      <w:numFmt w:val="bullet"/>
      <w:pStyle w:val="BULET"/>
      <w:lvlText w:val=""/>
      <w:lvlJc w:val="left"/>
      <w:pPr>
        <w:tabs>
          <w:tab w:val="num" w:pos="717"/>
        </w:tabs>
        <w:ind w:left="697" w:hanging="34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946"/>
        </w:tabs>
        <w:ind w:left="946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666"/>
        </w:tabs>
        <w:ind w:left="166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386"/>
        </w:tabs>
        <w:ind w:left="238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106"/>
        </w:tabs>
        <w:ind w:left="310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826"/>
        </w:tabs>
        <w:ind w:left="382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546"/>
        </w:tabs>
        <w:ind w:left="454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266"/>
        </w:tabs>
        <w:ind w:left="526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986"/>
        </w:tabs>
        <w:ind w:left="5986" w:hanging="360"/>
      </w:pPr>
      <w:rPr>
        <w:rFonts w:ascii="Wingdings" w:hAnsi="Wingdings" w:hint="default"/>
      </w:rPr>
    </w:lvl>
  </w:abstractNum>
  <w:abstractNum w:abstractNumId="1" w15:restartNumberingAfterBreak="0">
    <w:nsid w:val="055120CC"/>
    <w:multiLevelType w:val="hybridMultilevel"/>
    <w:tmpl w:val="43E4CFA8"/>
    <w:lvl w:ilvl="0" w:tplc="ECA89778">
      <w:start w:val="1"/>
      <w:numFmt w:val="bullet"/>
      <w:pStyle w:val="Vieta1"/>
      <w:lvlText w:val="•"/>
      <w:lvlJc w:val="left"/>
      <w:pPr>
        <w:tabs>
          <w:tab w:val="num" w:pos="240"/>
        </w:tabs>
        <w:ind w:left="480" w:hanging="240"/>
      </w:pPr>
      <w:rPr>
        <w:rFonts w:ascii="EurekaSans-Regular" w:hAnsi="EurekaSans-Regular" w:hint="default"/>
        <w:sz w:val="32"/>
      </w:rPr>
    </w:lvl>
    <w:lvl w:ilvl="1" w:tplc="04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04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hint="default"/>
      </w:rPr>
    </w:lvl>
    <w:lvl w:ilvl="3" w:tplc="04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hint="default"/>
      </w:rPr>
    </w:lvl>
    <w:lvl w:ilvl="4" w:tplc="04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04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Symbol" w:eastAsia="Times New Roman" w:hAnsi="Symbol" w:hint="default"/>
      </w:rPr>
    </w:lvl>
    <w:lvl w:ilvl="6" w:tplc="04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hint="default"/>
      </w:rPr>
    </w:lvl>
    <w:lvl w:ilvl="7" w:tplc="04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04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Symbol" w:eastAsia="Times New Roman" w:hAnsi="Symbol" w:hint="default"/>
      </w:rPr>
    </w:lvl>
  </w:abstractNum>
  <w:abstractNum w:abstractNumId="2" w15:restartNumberingAfterBreak="0">
    <w:nsid w:val="09761865"/>
    <w:multiLevelType w:val="singleLevel"/>
    <w:tmpl w:val="3EBAF0BE"/>
    <w:lvl w:ilvl="0">
      <w:start w:val="1"/>
      <w:numFmt w:val="bullet"/>
      <w:pStyle w:val="Bala"/>
      <w:lvlText w:val="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3" w15:restartNumberingAfterBreak="0">
    <w:nsid w:val="0EBC78DB"/>
    <w:multiLevelType w:val="hybridMultilevel"/>
    <w:tmpl w:val="F2C87D0A"/>
    <w:lvl w:ilvl="0" w:tplc="9FD07B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96F400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2416BF1A">
      <w:start w:val="5"/>
      <w:numFmt w:val="bullet"/>
      <w:lvlText w:val="-"/>
      <w:lvlJc w:val="left"/>
      <w:pPr>
        <w:ind w:left="1980" w:firstLine="0"/>
      </w:pPr>
      <w:rPr>
        <w:rFonts w:ascii="Arial" w:eastAsia="Calibri" w:hAnsi="Arial" w:cs="Arial"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C5117"/>
    <w:multiLevelType w:val="hybridMultilevel"/>
    <w:tmpl w:val="95CACD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787C96">
      <w:numFmt w:val="bullet"/>
      <w:lvlText w:val="•"/>
      <w:lvlJc w:val="left"/>
      <w:pPr>
        <w:ind w:left="3945" w:hanging="705"/>
      </w:pPr>
      <w:rPr>
        <w:rFonts w:ascii="Arial" w:eastAsia="Calibri" w:hAnsi="Arial" w:cs="Arial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321576"/>
    <w:multiLevelType w:val="hybridMultilevel"/>
    <w:tmpl w:val="1C2C2B30"/>
    <w:lvl w:ilvl="0" w:tplc="6918238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EF77FE"/>
    <w:multiLevelType w:val="multilevel"/>
    <w:tmpl w:val="CF34A9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39D72CF1"/>
    <w:multiLevelType w:val="hybridMultilevel"/>
    <w:tmpl w:val="FA7AA944"/>
    <w:lvl w:ilvl="0" w:tplc="0FAECB1A">
      <w:start w:val="1"/>
      <w:numFmt w:val="bullet"/>
      <w:pStyle w:val="VIETANEGRA"/>
      <w:lvlText w:val=""/>
      <w:lvlJc w:val="left"/>
      <w:pPr>
        <w:tabs>
          <w:tab w:val="num" w:pos="785"/>
        </w:tabs>
        <w:ind w:left="766" w:hanging="341"/>
      </w:pPr>
      <w:rPr>
        <w:rFonts w:ascii="Wingdings" w:hAnsi="Wingdings" w:hint="default"/>
        <w:sz w:val="14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5F5914"/>
    <w:multiLevelType w:val="hybridMultilevel"/>
    <w:tmpl w:val="AE4665F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892865"/>
    <w:multiLevelType w:val="hybridMultilevel"/>
    <w:tmpl w:val="2E4A4086"/>
    <w:lvl w:ilvl="0" w:tplc="37D8B2C8">
      <w:start w:val="1"/>
      <w:numFmt w:val="bullet"/>
      <w:pStyle w:val="VIETABLANCA"/>
      <w:lvlText w:val=""/>
      <w:lvlJc w:val="left"/>
      <w:pPr>
        <w:tabs>
          <w:tab w:val="num" w:pos="785"/>
        </w:tabs>
        <w:ind w:left="567" w:hanging="142"/>
      </w:pPr>
      <w:rPr>
        <w:rFonts w:ascii="Wingdings" w:hAnsi="Wingdings" w:hint="default"/>
        <w:sz w:val="18"/>
      </w:rPr>
    </w:lvl>
    <w:lvl w:ilvl="1" w:tplc="12BC1C2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AD6E3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3CC0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9E0F0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43ED3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1C7F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027F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E26F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028B5"/>
    <w:multiLevelType w:val="hybridMultilevel"/>
    <w:tmpl w:val="608655B4"/>
    <w:lvl w:ilvl="0" w:tplc="7186A402">
      <w:start w:val="1"/>
      <w:numFmt w:val="bullet"/>
      <w:pStyle w:val="BALA0"/>
      <w:lvlText w:val=""/>
      <w:lvlJc w:val="left"/>
      <w:pPr>
        <w:tabs>
          <w:tab w:val="num" w:pos="417"/>
        </w:tabs>
        <w:ind w:left="340" w:hanging="283"/>
      </w:pPr>
      <w:rPr>
        <w:rFonts w:ascii="Symbol" w:hAnsi="Symbol" w:hint="default"/>
        <w:color w:val="auto"/>
        <w:sz w:val="16"/>
      </w:rPr>
    </w:lvl>
    <w:lvl w:ilvl="1" w:tplc="1ED065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120857"/>
    <w:multiLevelType w:val="hybridMultilevel"/>
    <w:tmpl w:val="4FD875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3245C8"/>
    <w:multiLevelType w:val="hybridMultilevel"/>
    <w:tmpl w:val="AE4665FC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411845"/>
    <w:multiLevelType w:val="hybridMultilevel"/>
    <w:tmpl w:val="7D12A94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5F1477"/>
    <w:multiLevelType w:val="hybridMultilevel"/>
    <w:tmpl w:val="ED3EFCEE"/>
    <w:lvl w:ilvl="0" w:tplc="76D695B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310598"/>
    <w:multiLevelType w:val="hybridMultilevel"/>
    <w:tmpl w:val="F132A82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FD38B2"/>
    <w:multiLevelType w:val="hybridMultilevel"/>
    <w:tmpl w:val="ED3EFCEE"/>
    <w:lvl w:ilvl="0" w:tplc="76D695B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613347"/>
    <w:multiLevelType w:val="hybridMultilevel"/>
    <w:tmpl w:val="26F016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8740A8"/>
    <w:multiLevelType w:val="hybridMultilevel"/>
    <w:tmpl w:val="3A9E0C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164D2B"/>
    <w:multiLevelType w:val="hybridMultilevel"/>
    <w:tmpl w:val="6EE0E28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B80A77"/>
    <w:multiLevelType w:val="hybridMultilevel"/>
    <w:tmpl w:val="F4E82B6A"/>
    <w:lvl w:ilvl="0" w:tplc="DE249C5C">
      <w:start w:val="1"/>
      <w:numFmt w:val="upperRoman"/>
      <w:pStyle w:val="bala11pts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80A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A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A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A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A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4D43C6E"/>
    <w:multiLevelType w:val="hybridMultilevel"/>
    <w:tmpl w:val="1DF6DA1C"/>
    <w:lvl w:ilvl="0" w:tplc="1136B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296F400">
      <w:start w:val="1"/>
      <w:numFmt w:val="lowerLetter"/>
      <w:lvlText w:val="%2)"/>
      <w:lvlJc w:val="left"/>
      <w:pPr>
        <w:ind w:left="1080" w:firstLine="0"/>
      </w:pPr>
      <w:rPr>
        <w:rFonts w:hint="default"/>
      </w:rPr>
    </w:lvl>
    <w:lvl w:ilvl="2" w:tplc="2416BF1A">
      <w:start w:val="5"/>
      <w:numFmt w:val="bullet"/>
      <w:lvlText w:val="-"/>
      <w:lvlJc w:val="left"/>
      <w:pPr>
        <w:ind w:left="1980" w:firstLine="0"/>
      </w:pPr>
      <w:rPr>
        <w:rFonts w:ascii="Arial" w:eastAsia="Calibri" w:hAnsi="Arial" w:cs="Arial" w:hint="default"/>
      </w:r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A94D2F"/>
    <w:multiLevelType w:val="hybridMultilevel"/>
    <w:tmpl w:val="6DF0FD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0"/>
  </w:num>
  <w:num w:numId="4">
    <w:abstractNumId w:val="10"/>
  </w:num>
  <w:num w:numId="5">
    <w:abstractNumId w:val="7"/>
  </w:num>
  <w:num w:numId="6">
    <w:abstractNumId w:val="1"/>
  </w:num>
  <w:num w:numId="7">
    <w:abstractNumId w:val="2"/>
  </w:num>
  <w:num w:numId="8">
    <w:abstractNumId w:val="22"/>
  </w:num>
  <w:num w:numId="9">
    <w:abstractNumId w:val="8"/>
  </w:num>
  <w:num w:numId="10">
    <w:abstractNumId w:val="16"/>
  </w:num>
  <w:num w:numId="11">
    <w:abstractNumId w:val="17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21"/>
  </w:num>
  <w:num w:numId="16">
    <w:abstractNumId w:val="4"/>
  </w:num>
  <w:num w:numId="17">
    <w:abstractNumId w:val="6"/>
  </w:num>
  <w:num w:numId="18">
    <w:abstractNumId w:val="13"/>
  </w:num>
  <w:num w:numId="19">
    <w:abstractNumId w:val="15"/>
  </w:num>
  <w:num w:numId="20">
    <w:abstractNumId w:val="11"/>
  </w:num>
  <w:num w:numId="21">
    <w:abstractNumId w:val="19"/>
  </w:num>
  <w:num w:numId="22">
    <w:abstractNumId w:val="18"/>
  </w:num>
  <w:num w:numId="23">
    <w:abstractNumId w:val="5"/>
  </w:num>
  <w:num w:numId="24">
    <w:abstractNumId w:val="12"/>
  </w:num>
  <w:num w:numId="25">
    <w:abstractNumId w:val="1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58A2"/>
    <w:rsid w:val="00000166"/>
    <w:rsid w:val="000008C2"/>
    <w:rsid w:val="00000A24"/>
    <w:rsid w:val="000017B6"/>
    <w:rsid w:val="00002652"/>
    <w:rsid w:val="00002971"/>
    <w:rsid w:val="00002AD7"/>
    <w:rsid w:val="00003379"/>
    <w:rsid w:val="0000365A"/>
    <w:rsid w:val="00004B62"/>
    <w:rsid w:val="00005112"/>
    <w:rsid w:val="00005143"/>
    <w:rsid w:val="00005BA1"/>
    <w:rsid w:val="00005BBF"/>
    <w:rsid w:val="0000634E"/>
    <w:rsid w:val="000063A3"/>
    <w:rsid w:val="000065BE"/>
    <w:rsid w:val="00007AAC"/>
    <w:rsid w:val="000102CA"/>
    <w:rsid w:val="0001065C"/>
    <w:rsid w:val="0001104C"/>
    <w:rsid w:val="000110F0"/>
    <w:rsid w:val="00011178"/>
    <w:rsid w:val="0001159B"/>
    <w:rsid w:val="000119FE"/>
    <w:rsid w:val="0001214E"/>
    <w:rsid w:val="00012BDB"/>
    <w:rsid w:val="00012DB2"/>
    <w:rsid w:val="00012E6C"/>
    <w:rsid w:val="0001361A"/>
    <w:rsid w:val="00013641"/>
    <w:rsid w:val="00013D14"/>
    <w:rsid w:val="00014D03"/>
    <w:rsid w:val="00015D0C"/>
    <w:rsid w:val="00016A7F"/>
    <w:rsid w:val="000174D5"/>
    <w:rsid w:val="00017ACD"/>
    <w:rsid w:val="0002043D"/>
    <w:rsid w:val="000204BD"/>
    <w:rsid w:val="00020562"/>
    <w:rsid w:val="00020A76"/>
    <w:rsid w:val="00020B87"/>
    <w:rsid w:val="00021A85"/>
    <w:rsid w:val="00022CFE"/>
    <w:rsid w:val="00024517"/>
    <w:rsid w:val="00024D2D"/>
    <w:rsid w:val="000254B8"/>
    <w:rsid w:val="00026019"/>
    <w:rsid w:val="00026B8C"/>
    <w:rsid w:val="000331A9"/>
    <w:rsid w:val="000337D3"/>
    <w:rsid w:val="000340A5"/>
    <w:rsid w:val="0003453F"/>
    <w:rsid w:val="00034C2D"/>
    <w:rsid w:val="00035026"/>
    <w:rsid w:val="0003505B"/>
    <w:rsid w:val="000352FF"/>
    <w:rsid w:val="000378CB"/>
    <w:rsid w:val="00040AA9"/>
    <w:rsid w:val="000412BA"/>
    <w:rsid w:val="00041BED"/>
    <w:rsid w:val="00042E9B"/>
    <w:rsid w:val="00043012"/>
    <w:rsid w:val="0004490E"/>
    <w:rsid w:val="0004595A"/>
    <w:rsid w:val="00046A9C"/>
    <w:rsid w:val="000472A9"/>
    <w:rsid w:val="00050D0B"/>
    <w:rsid w:val="00052BAF"/>
    <w:rsid w:val="00054214"/>
    <w:rsid w:val="000545B0"/>
    <w:rsid w:val="000556E4"/>
    <w:rsid w:val="00056302"/>
    <w:rsid w:val="0005667D"/>
    <w:rsid w:val="00056934"/>
    <w:rsid w:val="00060068"/>
    <w:rsid w:val="00060302"/>
    <w:rsid w:val="00061C12"/>
    <w:rsid w:val="00061CB6"/>
    <w:rsid w:val="00062243"/>
    <w:rsid w:val="00062DAE"/>
    <w:rsid w:val="00062E72"/>
    <w:rsid w:val="00063DF1"/>
    <w:rsid w:val="00063EA6"/>
    <w:rsid w:val="0006463E"/>
    <w:rsid w:val="00064969"/>
    <w:rsid w:val="0006529B"/>
    <w:rsid w:val="000664D5"/>
    <w:rsid w:val="0006650E"/>
    <w:rsid w:val="000665BD"/>
    <w:rsid w:val="000674A8"/>
    <w:rsid w:val="0006795D"/>
    <w:rsid w:val="00067BB4"/>
    <w:rsid w:val="00071233"/>
    <w:rsid w:val="00071FAC"/>
    <w:rsid w:val="000727B1"/>
    <w:rsid w:val="00072CB2"/>
    <w:rsid w:val="00072E8E"/>
    <w:rsid w:val="00072F8B"/>
    <w:rsid w:val="0007301F"/>
    <w:rsid w:val="00074B74"/>
    <w:rsid w:val="00075E8D"/>
    <w:rsid w:val="000767E5"/>
    <w:rsid w:val="0007770A"/>
    <w:rsid w:val="00077B39"/>
    <w:rsid w:val="00077BF0"/>
    <w:rsid w:val="00080148"/>
    <w:rsid w:val="00080796"/>
    <w:rsid w:val="00080A73"/>
    <w:rsid w:val="00080CBB"/>
    <w:rsid w:val="00080E00"/>
    <w:rsid w:val="00081131"/>
    <w:rsid w:val="0008166A"/>
    <w:rsid w:val="00081FE3"/>
    <w:rsid w:val="00082348"/>
    <w:rsid w:val="00082C24"/>
    <w:rsid w:val="00082EEE"/>
    <w:rsid w:val="00083410"/>
    <w:rsid w:val="0008362C"/>
    <w:rsid w:val="000840A2"/>
    <w:rsid w:val="00085DE2"/>
    <w:rsid w:val="00090DE7"/>
    <w:rsid w:val="000912A5"/>
    <w:rsid w:val="00091AD4"/>
    <w:rsid w:val="00091D44"/>
    <w:rsid w:val="000927AA"/>
    <w:rsid w:val="00092DB3"/>
    <w:rsid w:val="00093302"/>
    <w:rsid w:val="000940D4"/>
    <w:rsid w:val="000956E4"/>
    <w:rsid w:val="00097DDA"/>
    <w:rsid w:val="000A003D"/>
    <w:rsid w:val="000A04D9"/>
    <w:rsid w:val="000A0712"/>
    <w:rsid w:val="000A1CD9"/>
    <w:rsid w:val="000A204D"/>
    <w:rsid w:val="000A2512"/>
    <w:rsid w:val="000A2719"/>
    <w:rsid w:val="000A39DC"/>
    <w:rsid w:val="000A4096"/>
    <w:rsid w:val="000A4819"/>
    <w:rsid w:val="000A5319"/>
    <w:rsid w:val="000A66A2"/>
    <w:rsid w:val="000A6857"/>
    <w:rsid w:val="000A6C91"/>
    <w:rsid w:val="000A6E40"/>
    <w:rsid w:val="000A6EDA"/>
    <w:rsid w:val="000A7FE2"/>
    <w:rsid w:val="000B0333"/>
    <w:rsid w:val="000B09F9"/>
    <w:rsid w:val="000B0AAA"/>
    <w:rsid w:val="000B13A1"/>
    <w:rsid w:val="000B15B5"/>
    <w:rsid w:val="000B1EEB"/>
    <w:rsid w:val="000B2076"/>
    <w:rsid w:val="000B2E80"/>
    <w:rsid w:val="000B3156"/>
    <w:rsid w:val="000B3903"/>
    <w:rsid w:val="000B4B11"/>
    <w:rsid w:val="000B4BC8"/>
    <w:rsid w:val="000B503E"/>
    <w:rsid w:val="000B5AED"/>
    <w:rsid w:val="000B5B5B"/>
    <w:rsid w:val="000B6CE6"/>
    <w:rsid w:val="000B6CF1"/>
    <w:rsid w:val="000B6D04"/>
    <w:rsid w:val="000B78FA"/>
    <w:rsid w:val="000C00FF"/>
    <w:rsid w:val="000C0C81"/>
    <w:rsid w:val="000C2C0C"/>
    <w:rsid w:val="000C2DE0"/>
    <w:rsid w:val="000C3E3D"/>
    <w:rsid w:val="000C472B"/>
    <w:rsid w:val="000C634E"/>
    <w:rsid w:val="000C6384"/>
    <w:rsid w:val="000C65BA"/>
    <w:rsid w:val="000C69D3"/>
    <w:rsid w:val="000C6B30"/>
    <w:rsid w:val="000C6BEB"/>
    <w:rsid w:val="000C785E"/>
    <w:rsid w:val="000D0770"/>
    <w:rsid w:val="000D1C10"/>
    <w:rsid w:val="000D2B07"/>
    <w:rsid w:val="000D2B10"/>
    <w:rsid w:val="000D5387"/>
    <w:rsid w:val="000D6790"/>
    <w:rsid w:val="000D6A6C"/>
    <w:rsid w:val="000E00FC"/>
    <w:rsid w:val="000E042B"/>
    <w:rsid w:val="000E08A8"/>
    <w:rsid w:val="000E0E94"/>
    <w:rsid w:val="000E15DF"/>
    <w:rsid w:val="000E2289"/>
    <w:rsid w:val="000E22DA"/>
    <w:rsid w:val="000E2BF9"/>
    <w:rsid w:val="000E381F"/>
    <w:rsid w:val="000E4D88"/>
    <w:rsid w:val="000E546D"/>
    <w:rsid w:val="000E6CDF"/>
    <w:rsid w:val="000E716C"/>
    <w:rsid w:val="000E74EF"/>
    <w:rsid w:val="000E77D4"/>
    <w:rsid w:val="000F12DA"/>
    <w:rsid w:val="000F1797"/>
    <w:rsid w:val="000F17A5"/>
    <w:rsid w:val="000F2A98"/>
    <w:rsid w:val="000F2D49"/>
    <w:rsid w:val="000F419C"/>
    <w:rsid w:val="000F44F2"/>
    <w:rsid w:val="000F61CB"/>
    <w:rsid w:val="000F6F60"/>
    <w:rsid w:val="000F72A0"/>
    <w:rsid w:val="000F7341"/>
    <w:rsid w:val="000F74C6"/>
    <w:rsid w:val="000F7647"/>
    <w:rsid w:val="000F79B7"/>
    <w:rsid w:val="001000AE"/>
    <w:rsid w:val="00100444"/>
    <w:rsid w:val="00101978"/>
    <w:rsid w:val="00102FF2"/>
    <w:rsid w:val="001042D7"/>
    <w:rsid w:val="001045F8"/>
    <w:rsid w:val="0010523D"/>
    <w:rsid w:val="0010568A"/>
    <w:rsid w:val="001059EB"/>
    <w:rsid w:val="001064F1"/>
    <w:rsid w:val="00106A13"/>
    <w:rsid w:val="00111281"/>
    <w:rsid w:val="0011225D"/>
    <w:rsid w:val="00112BBE"/>
    <w:rsid w:val="00113A98"/>
    <w:rsid w:val="00114B14"/>
    <w:rsid w:val="00115256"/>
    <w:rsid w:val="00115AA7"/>
    <w:rsid w:val="00115B7F"/>
    <w:rsid w:val="001163C1"/>
    <w:rsid w:val="00116F9D"/>
    <w:rsid w:val="00121647"/>
    <w:rsid w:val="00122060"/>
    <w:rsid w:val="00122818"/>
    <w:rsid w:val="00122F38"/>
    <w:rsid w:val="001235F7"/>
    <w:rsid w:val="00124B1D"/>
    <w:rsid w:val="00124E6A"/>
    <w:rsid w:val="00125540"/>
    <w:rsid w:val="001266F2"/>
    <w:rsid w:val="00126FF3"/>
    <w:rsid w:val="001273BF"/>
    <w:rsid w:val="00130507"/>
    <w:rsid w:val="00131D99"/>
    <w:rsid w:val="001336DB"/>
    <w:rsid w:val="00135637"/>
    <w:rsid w:val="00135733"/>
    <w:rsid w:val="0013607B"/>
    <w:rsid w:val="001364C8"/>
    <w:rsid w:val="0013653C"/>
    <w:rsid w:val="00137D20"/>
    <w:rsid w:val="0014089D"/>
    <w:rsid w:val="001411A8"/>
    <w:rsid w:val="00141348"/>
    <w:rsid w:val="001417BB"/>
    <w:rsid w:val="0014285E"/>
    <w:rsid w:val="001439B4"/>
    <w:rsid w:val="001441B9"/>
    <w:rsid w:val="00144E2E"/>
    <w:rsid w:val="00145CB3"/>
    <w:rsid w:val="00145DBE"/>
    <w:rsid w:val="00146909"/>
    <w:rsid w:val="00146A6D"/>
    <w:rsid w:val="00146FDB"/>
    <w:rsid w:val="00147069"/>
    <w:rsid w:val="001479F4"/>
    <w:rsid w:val="00150A77"/>
    <w:rsid w:val="00150FB0"/>
    <w:rsid w:val="0015227C"/>
    <w:rsid w:val="0015343C"/>
    <w:rsid w:val="001534AD"/>
    <w:rsid w:val="00154562"/>
    <w:rsid w:val="00155965"/>
    <w:rsid w:val="00155B42"/>
    <w:rsid w:val="00155FC3"/>
    <w:rsid w:val="0015640F"/>
    <w:rsid w:val="001566C3"/>
    <w:rsid w:val="001604B7"/>
    <w:rsid w:val="0016150C"/>
    <w:rsid w:val="0016196C"/>
    <w:rsid w:val="0016265A"/>
    <w:rsid w:val="00163119"/>
    <w:rsid w:val="00163185"/>
    <w:rsid w:val="0016374B"/>
    <w:rsid w:val="00163875"/>
    <w:rsid w:val="0016437E"/>
    <w:rsid w:val="0016675D"/>
    <w:rsid w:val="00167DCA"/>
    <w:rsid w:val="0017137D"/>
    <w:rsid w:val="001720CF"/>
    <w:rsid w:val="001728A2"/>
    <w:rsid w:val="001740D4"/>
    <w:rsid w:val="001741DC"/>
    <w:rsid w:val="001749D4"/>
    <w:rsid w:val="00175B6D"/>
    <w:rsid w:val="00175C25"/>
    <w:rsid w:val="00175DF8"/>
    <w:rsid w:val="001772F2"/>
    <w:rsid w:val="00180019"/>
    <w:rsid w:val="001800C2"/>
    <w:rsid w:val="00180288"/>
    <w:rsid w:val="00180430"/>
    <w:rsid w:val="001819E5"/>
    <w:rsid w:val="00181A8D"/>
    <w:rsid w:val="001825AB"/>
    <w:rsid w:val="00182C0E"/>
    <w:rsid w:val="00182DD5"/>
    <w:rsid w:val="001838C3"/>
    <w:rsid w:val="00186BCA"/>
    <w:rsid w:val="00186E15"/>
    <w:rsid w:val="00187595"/>
    <w:rsid w:val="0018790A"/>
    <w:rsid w:val="00187971"/>
    <w:rsid w:val="00190350"/>
    <w:rsid w:val="0019167C"/>
    <w:rsid w:val="00192420"/>
    <w:rsid w:val="00192880"/>
    <w:rsid w:val="00192F45"/>
    <w:rsid w:val="00193FF0"/>
    <w:rsid w:val="00194ABE"/>
    <w:rsid w:val="00195866"/>
    <w:rsid w:val="00195F8A"/>
    <w:rsid w:val="0019606A"/>
    <w:rsid w:val="00196215"/>
    <w:rsid w:val="00196E7A"/>
    <w:rsid w:val="0019722F"/>
    <w:rsid w:val="0019787F"/>
    <w:rsid w:val="001979E6"/>
    <w:rsid w:val="001A0060"/>
    <w:rsid w:val="001A1EFE"/>
    <w:rsid w:val="001A2478"/>
    <w:rsid w:val="001A2717"/>
    <w:rsid w:val="001A3042"/>
    <w:rsid w:val="001A3EA9"/>
    <w:rsid w:val="001A4EF9"/>
    <w:rsid w:val="001A54B2"/>
    <w:rsid w:val="001A6B95"/>
    <w:rsid w:val="001A7A7F"/>
    <w:rsid w:val="001A7C76"/>
    <w:rsid w:val="001B007B"/>
    <w:rsid w:val="001B2073"/>
    <w:rsid w:val="001B2BDF"/>
    <w:rsid w:val="001B2EE0"/>
    <w:rsid w:val="001B31A7"/>
    <w:rsid w:val="001B32F4"/>
    <w:rsid w:val="001B3BC0"/>
    <w:rsid w:val="001B49BF"/>
    <w:rsid w:val="001B5113"/>
    <w:rsid w:val="001B511A"/>
    <w:rsid w:val="001B59FD"/>
    <w:rsid w:val="001B5FF6"/>
    <w:rsid w:val="001B6B15"/>
    <w:rsid w:val="001B6B9A"/>
    <w:rsid w:val="001B7767"/>
    <w:rsid w:val="001B7E6F"/>
    <w:rsid w:val="001C123D"/>
    <w:rsid w:val="001C1C28"/>
    <w:rsid w:val="001C2566"/>
    <w:rsid w:val="001C3A28"/>
    <w:rsid w:val="001C4948"/>
    <w:rsid w:val="001C4C8E"/>
    <w:rsid w:val="001C4EC6"/>
    <w:rsid w:val="001C4F32"/>
    <w:rsid w:val="001C5B7A"/>
    <w:rsid w:val="001C60EF"/>
    <w:rsid w:val="001C69FA"/>
    <w:rsid w:val="001C6C60"/>
    <w:rsid w:val="001C7381"/>
    <w:rsid w:val="001D0243"/>
    <w:rsid w:val="001D065E"/>
    <w:rsid w:val="001D12B4"/>
    <w:rsid w:val="001D1E5F"/>
    <w:rsid w:val="001D24E0"/>
    <w:rsid w:val="001D2914"/>
    <w:rsid w:val="001D2A70"/>
    <w:rsid w:val="001D3327"/>
    <w:rsid w:val="001D33F2"/>
    <w:rsid w:val="001D4405"/>
    <w:rsid w:val="001D4900"/>
    <w:rsid w:val="001D49E1"/>
    <w:rsid w:val="001D7872"/>
    <w:rsid w:val="001E05DF"/>
    <w:rsid w:val="001E1BE9"/>
    <w:rsid w:val="001E1CB3"/>
    <w:rsid w:val="001E25F1"/>
    <w:rsid w:val="001E31A8"/>
    <w:rsid w:val="001E340D"/>
    <w:rsid w:val="001E4CA5"/>
    <w:rsid w:val="001E4FC7"/>
    <w:rsid w:val="001E50BC"/>
    <w:rsid w:val="001E58AF"/>
    <w:rsid w:val="001E5A70"/>
    <w:rsid w:val="001E5CD9"/>
    <w:rsid w:val="001E6C3B"/>
    <w:rsid w:val="001E756A"/>
    <w:rsid w:val="001E76A0"/>
    <w:rsid w:val="001E79D9"/>
    <w:rsid w:val="001E7A8F"/>
    <w:rsid w:val="001F0022"/>
    <w:rsid w:val="001F1404"/>
    <w:rsid w:val="001F1C10"/>
    <w:rsid w:val="001F1EBB"/>
    <w:rsid w:val="001F1F8B"/>
    <w:rsid w:val="001F2B6F"/>
    <w:rsid w:val="001F3094"/>
    <w:rsid w:val="001F326D"/>
    <w:rsid w:val="001F3FD7"/>
    <w:rsid w:val="001F4B48"/>
    <w:rsid w:val="001F6721"/>
    <w:rsid w:val="001F7CB1"/>
    <w:rsid w:val="0020025A"/>
    <w:rsid w:val="00200A51"/>
    <w:rsid w:val="00200F8E"/>
    <w:rsid w:val="002015DB"/>
    <w:rsid w:val="00201E62"/>
    <w:rsid w:val="002020EC"/>
    <w:rsid w:val="00203925"/>
    <w:rsid w:val="00203F78"/>
    <w:rsid w:val="00204D21"/>
    <w:rsid w:val="00205485"/>
    <w:rsid w:val="00205717"/>
    <w:rsid w:val="00206284"/>
    <w:rsid w:val="00206505"/>
    <w:rsid w:val="0020781E"/>
    <w:rsid w:val="00207827"/>
    <w:rsid w:val="00207EF6"/>
    <w:rsid w:val="002107EE"/>
    <w:rsid w:val="00211037"/>
    <w:rsid w:val="002112F1"/>
    <w:rsid w:val="00211508"/>
    <w:rsid w:val="00211ED8"/>
    <w:rsid w:val="002129B5"/>
    <w:rsid w:val="00214B4E"/>
    <w:rsid w:val="002151B4"/>
    <w:rsid w:val="00215B81"/>
    <w:rsid w:val="00215D0E"/>
    <w:rsid w:val="002164E0"/>
    <w:rsid w:val="002165BD"/>
    <w:rsid w:val="00216680"/>
    <w:rsid w:val="002166D3"/>
    <w:rsid w:val="00217211"/>
    <w:rsid w:val="0022073E"/>
    <w:rsid w:val="00220B39"/>
    <w:rsid w:val="00220CB2"/>
    <w:rsid w:val="00220F3A"/>
    <w:rsid w:val="00221280"/>
    <w:rsid w:val="0022168C"/>
    <w:rsid w:val="002218F0"/>
    <w:rsid w:val="00222005"/>
    <w:rsid w:val="002231E1"/>
    <w:rsid w:val="00224C36"/>
    <w:rsid w:val="002251DE"/>
    <w:rsid w:val="00225492"/>
    <w:rsid w:val="0022628D"/>
    <w:rsid w:val="00226B9F"/>
    <w:rsid w:val="00226BB0"/>
    <w:rsid w:val="002273AF"/>
    <w:rsid w:val="00227DFB"/>
    <w:rsid w:val="00227DFE"/>
    <w:rsid w:val="00227F86"/>
    <w:rsid w:val="00230158"/>
    <w:rsid w:val="002302DE"/>
    <w:rsid w:val="002304DA"/>
    <w:rsid w:val="00232A23"/>
    <w:rsid w:val="00232A52"/>
    <w:rsid w:val="002342BD"/>
    <w:rsid w:val="002343EC"/>
    <w:rsid w:val="00234CFE"/>
    <w:rsid w:val="002352A3"/>
    <w:rsid w:val="002366A1"/>
    <w:rsid w:val="00236C1B"/>
    <w:rsid w:val="00236CF7"/>
    <w:rsid w:val="00240BB4"/>
    <w:rsid w:val="00241785"/>
    <w:rsid w:val="00241A7E"/>
    <w:rsid w:val="00242B10"/>
    <w:rsid w:val="00242C39"/>
    <w:rsid w:val="00242F62"/>
    <w:rsid w:val="00244436"/>
    <w:rsid w:val="00245E5E"/>
    <w:rsid w:val="00246D94"/>
    <w:rsid w:val="0024708F"/>
    <w:rsid w:val="002470B0"/>
    <w:rsid w:val="002478F8"/>
    <w:rsid w:val="00250A62"/>
    <w:rsid w:val="00250B7B"/>
    <w:rsid w:val="00250DEE"/>
    <w:rsid w:val="0025145F"/>
    <w:rsid w:val="00251646"/>
    <w:rsid w:val="002518AB"/>
    <w:rsid w:val="002520CD"/>
    <w:rsid w:val="00252209"/>
    <w:rsid w:val="00252AD1"/>
    <w:rsid w:val="00252F2E"/>
    <w:rsid w:val="00252FCA"/>
    <w:rsid w:val="00253096"/>
    <w:rsid w:val="002533F7"/>
    <w:rsid w:val="00253F02"/>
    <w:rsid w:val="00254118"/>
    <w:rsid w:val="002543BF"/>
    <w:rsid w:val="00255338"/>
    <w:rsid w:val="002561E9"/>
    <w:rsid w:val="00256C7C"/>
    <w:rsid w:val="00260BA7"/>
    <w:rsid w:val="002611BC"/>
    <w:rsid w:val="0026307A"/>
    <w:rsid w:val="00263BCB"/>
    <w:rsid w:val="002640B1"/>
    <w:rsid w:val="0026424A"/>
    <w:rsid w:val="002642BF"/>
    <w:rsid w:val="00264C81"/>
    <w:rsid w:val="00265446"/>
    <w:rsid w:val="00265933"/>
    <w:rsid w:val="0026660B"/>
    <w:rsid w:val="0026735E"/>
    <w:rsid w:val="002673C5"/>
    <w:rsid w:val="00267AF9"/>
    <w:rsid w:val="00270381"/>
    <w:rsid w:val="0027121D"/>
    <w:rsid w:val="0027160A"/>
    <w:rsid w:val="002723B2"/>
    <w:rsid w:val="002732AD"/>
    <w:rsid w:val="00273FF7"/>
    <w:rsid w:val="002746C5"/>
    <w:rsid w:val="002746E2"/>
    <w:rsid w:val="00275FC6"/>
    <w:rsid w:val="002772ED"/>
    <w:rsid w:val="002773E2"/>
    <w:rsid w:val="00277C7D"/>
    <w:rsid w:val="002809DB"/>
    <w:rsid w:val="00281841"/>
    <w:rsid w:val="00281FCC"/>
    <w:rsid w:val="00282158"/>
    <w:rsid w:val="0028263B"/>
    <w:rsid w:val="0028373B"/>
    <w:rsid w:val="00286011"/>
    <w:rsid w:val="002864C0"/>
    <w:rsid w:val="00286927"/>
    <w:rsid w:val="00287B02"/>
    <w:rsid w:val="00287D39"/>
    <w:rsid w:val="00290866"/>
    <w:rsid w:val="00290A1E"/>
    <w:rsid w:val="00290F62"/>
    <w:rsid w:val="002912B2"/>
    <w:rsid w:val="002914B5"/>
    <w:rsid w:val="002917C4"/>
    <w:rsid w:val="002917EF"/>
    <w:rsid w:val="00292137"/>
    <w:rsid w:val="002927B2"/>
    <w:rsid w:val="00293741"/>
    <w:rsid w:val="00293793"/>
    <w:rsid w:val="00294E5F"/>
    <w:rsid w:val="00295285"/>
    <w:rsid w:val="00295733"/>
    <w:rsid w:val="00295E86"/>
    <w:rsid w:val="00296C04"/>
    <w:rsid w:val="002A0DEA"/>
    <w:rsid w:val="002A0EB0"/>
    <w:rsid w:val="002A13AC"/>
    <w:rsid w:val="002A244F"/>
    <w:rsid w:val="002A2B9C"/>
    <w:rsid w:val="002A3B60"/>
    <w:rsid w:val="002A4488"/>
    <w:rsid w:val="002A4762"/>
    <w:rsid w:val="002A58E0"/>
    <w:rsid w:val="002A58F7"/>
    <w:rsid w:val="002A622C"/>
    <w:rsid w:val="002A78B5"/>
    <w:rsid w:val="002B078D"/>
    <w:rsid w:val="002B0822"/>
    <w:rsid w:val="002B0CD2"/>
    <w:rsid w:val="002B305E"/>
    <w:rsid w:val="002B35CF"/>
    <w:rsid w:val="002B4C24"/>
    <w:rsid w:val="002B581C"/>
    <w:rsid w:val="002B5A44"/>
    <w:rsid w:val="002B63DD"/>
    <w:rsid w:val="002B69BD"/>
    <w:rsid w:val="002B6D11"/>
    <w:rsid w:val="002B6D45"/>
    <w:rsid w:val="002B7EEF"/>
    <w:rsid w:val="002B7F42"/>
    <w:rsid w:val="002C05A9"/>
    <w:rsid w:val="002C11BF"/>
    <w:rsid w:val="002C326D"/>
    <w:rsid w:val="002C5E34"/>
    <w:rsid w:val="002C5FF5"/>
    <w:rsid w:val="002C6A1C"/>
    <w:rsid w:val="002C6C28"/>
    <w:rsid w:val="002C6F14"/>
    <w:rsid w:val="002C780F"/>
    <w:rsid w:val="002D004F"/>
    <w:rsid w:val="002D01C0"/>
    <w:rsid w:val="002D048E"/>
    <w:rsid w:val="002D073F"/>
    <w:rsid w:val="002D07E1"/>
    <w:rsid w:val="002D09F5"/>
    <w:rsid w:val="002D0D0E"/>
    <w:rsid w:val="002D10C4"/>
    <w:rsid w:val="002D175D"/>
    <w:rsid w:val="002D1921"/>
    <w:rsid w:val="002D19B9"/>
    <w:rsid w:val="002D1F9D"/>
    <w:rsid w:val="002D275F"/>
    <w:rsid w:val="002D2D06"/>
    <w:rsid w:val="002D30AE"/>
    <w:rsid w:val="002D337D"/>
    <w:rsid w:val="002D4E67"/>
    <w:rsid w:val="002D539F"/>
    <w:rsid w:val="002D567A"/>
    <w:rsid w:val="002D582A"/>
    <w:rsid w:val="002D70DA"/>
    <w:rsid w:val="002E2741"/>
    <w:rsid w:val="002E350B"/>
    <w:rsid w:val="002E3A1B"/>
    <w:rsid w:val="002E3F8E"/>
    <w:rsid w:val="002E4F12"/>
    <w:rsid w:val="002E5A45"/>
    <w:rsid w:val="002E627B"/>
    <w:rsid w:val="002E6460"/>
    <w:rsid w:val="002E7C39"/>
    <w:rsid w:val="002F0F48"/>
    <w:rsid w:val="002F1704"/>
    <w:rsid w:val="002F3A90"/>
    <w:rsid w:val="002F4627"/>
    <w:rsid w:val="002F4E57"/>
    <w:rsid w:val="002F6A33"/>
    <w:rsid w:val="002F6FB1"/>
    <w:rsid w:val="002F7886"/>
    <w:rsid w:val="002F7E0B"/>
    <w:rsid w:val="00300909"/>
    <w:rsid w:val="00301413"/>
    <w:rsid w:val="00302006"/>
    <w:rsid w:val="00302481"/>
    <w:rsid w:val="00302600"/>
    <w:rsid w:val="00302E16"/>
    <w:rsid w:val="00302E24"/>
    <w:rsid w:val="003033A3"/>
    <w:rsid w:val="003035C8"/>
    <w:rsid w:val="00303C79"/>
    <w:rsid w:val="003040EB"/>
    <w:rsid w:val="00304BC2"/>
    <w:rsid w:val="003054EB"/>
    <w:rsid w:val="00305F95"/>
    <w:rsid w:val="00306A0E"/>
    <w:rsid w:val="0030750A"/>
    <w:rsid w:val="00307A9B"/>
    <w:rsid w:val="00307CCF"/>
    <w:rsid w:val="00307FA8"/>
    <w:rsid w:val="003117BC"/>
    <w:rsid w:val="00314724"/>
    <w:rsid w:val="003162BC"/>
    <w:rsid w:val="0031662D"/>
    <w:rsid w:val="00316A2A"/>
    <w:rsid w:val="0031781D"/>
    <w:rsid w:val="003201EB"/>
    <w:rsid w:val="00320566"/>
    <w:rsid w:val="00320778"/>
    <w:rsid w:val="00321B17"/>
    <w:rsid w:val="00322B3C"/>
    <w:rsid w:val="00322E1D"/>
    <w:rsid w:val="00323879"/>
    <w:rsid w:val="00324554"/>
    <w:rsid w:val="00324BC4"/>
    <w:rsid w:val="00326C76"/>
    <w:rsid w:val="00326F1D"/>
    <w:rsid w:val="00327755"/>
    <w:rsid w:val="0033017E"/>
    <w:rsid w:val="0033096D"/>
    <w:rsid w:val="00331133"/>
    <w:rsid w:val="00331243"/>
    <w:rsid w:val="0033302B"/>
    <w:rsid w:val="00333192"/>
    <w:rsid w:val="0033418B"/>
    <w:rsid w:val="00335483"/>
    <w:rsid w:val="00335F9C"/>
    <w:rsid w:val="00336528"/>
    <w:rsid w:val="00336A72"/>
    <w:rsid w:val="00337C3F"/>
    <w:rsid w:val="00337FDA"/>
    <w:rsid w:val="003400B3"/>
    <w:rsid w:val="00340812"/>
    <w:rsid w:val="00340D63"/>
    <w:rsid w:val="00342D65"/>
    <w:rsid w:val="00342EAC"/>
    <w:rsid w:val="00343101"/>
    <w:rsid w:val="00343C0E"/>
    <w:rsid w:val="00344433"/>
    <w:rsid w:val="003448EC"/>
    <w:rsid w:val="00345E42"/>
    <w:rsid w:val="00346055"/>
    <w:rsid w:val="00346605"/>
    <w:rsid w:val="00346748"/>
    <w:rsid w:val="00346AA5"/>
    <w:rsid w:val="003474DB"/>
    <w:rsid w:val="0034766B"/>
    <w:rsid w:val="003511F5"/>
    <w:rsid w:val="003515C3"/>
    <w:rsid w:val="00351CE0"/>
    <w:rsid w:val="00351F12"/>
    <w:rsid w:val="00351FC5"/>
    <w:rsid w:val="00352675"/>
    <w:rsid w:val="00353672"/>
    <w:rsid w:val="00353E1D"/>
    <w:rsid w:val="003549A5"/>
    <w:rsid w:val="003556AE"/>
    <w:rsid w:val="003560BA"/>
    <w:rsid w:val="00357944"/>
    <w:rsid w:val="00357BCC"/>
    <w:rsid w:val="00361311"/>
    <w:rsid w:val="0036144D"/>
    <w:rsid w:val="00361475"/>
    <w:rsid w:val="003617C9"/>
    <w:rsid w:val="00362B5E"/>
    <w:rsid w:val="00363026"/>
    <w:rsid w:val="003638B7"/>
    <w:rsid w:val="003640AC"/>
    <w:rsid w:val="00364153"/>
    <w:rsid w:val="003645A3"/>
    <w:rsid w:val="00365269"/>
    <w:rsid w:val="003652FF"/>
    <w:rsid w:val="003667D6"/>
    <w:rsid w:val="00367360"/>
    <w:rsid w:val="00367978"/>
    <w:rsid w:val="00367BC4"/>
    <w:rsid w:val="003708EA"/>
    <w:rsid w:val="00370CEA"/>
    <w:rsid w:val="00370EFF"/>
    <w:rsid w:val="00371874"/>
    <w:rsid w:val="00371987"/>
    <w:rsid w:val="0037217E"/>
    <w:rsid w:val="00372E51"/>
    <w:rsid w:val="0037305C"/>
    <w:rsid w:val="00373C97"/>
    <w:rsid w:val="00375B3F"/>
    <w:rsid w:val="0037658D"/>
    <w:rsid w:val="0037681C"/>
    <w:rsid w:val="00376EDA"/>
    <w:rsid w:val="0037720F"/>
    <w:rsid w:val="0037725B"/>
    <w:rsid w:val="003777A2"/>
    <w:rsid w:val="003779D7"/>
    <w:rsid w:val="00381DF8"/>
    <w:rsid w:val="00382EB4"/>
    <w:rsid w:val="0038439D"/>
    <w:rsid w:val="0038506C"/>
    <w:rsid w:val="00385B39"/>
    <w:rsid w:val="00386AC3"/>
    <w:rsid w:val="0039020E"/>
    <w:rsid w:val="00391374"/>
    <w:rsid w:val="00392134"/>
    <w:rsid w:val="003942F1"/>
    <w:rsid w:val="00394347"/>
    <w:rsid w:val="003949C9"/>
    <w:rsid w:val="00396206"/>
    <w:rsid w:val="0039655C"/>
    <w:rsid w:val="003977E2"/>
    <w:rsid w:val="003A00D3"/>
    <w:rsid w:val="003A0374"/>
    <w:rsid w:val="003A0AB6"/>
    <w:rsid w:val="003A2688"/>
    <w:rsid w:val="003A2790"/>
    <w:rsid w:val="003A4D24"/>
    <w:rsid w:val="003A517C"/>
    <w:rsid w:val="003A59A7"/>
    <w:rsid w:val="003A6124"/>
    <w:rsid w:val="003A78D7"/>
    <w:rsid w:val="003A793E"/>
    <w:rsid w:val="003A7B97"/>
    <w:rsid w:val="003A7E4D"/>
    <w:rsid w:val="003B1DD2"/>
    <w:rsid w:val="003B3699"/>
    <w:rsid w:val="003B3FFD"/>
    <w:rsid w:val="003B40C6"/>
    <w:rsid w:val="003B4352"/>
    <w:rsid w:val="003B4E51"/>
    <w:rsid w:val="003B5158"/>
    <w:rsid w:val="003B57E5"/>
    <w:rsid w:val="003B5C50"/>
    <w:rsid w:val="003B5D25"/>
    <w:rsid w:val="003B6069"/>
    <w:rsid w:val="003B6085"/>
    <w:rsid w:val="003B73FB"/>
    <w:rsid w:val="003B7496"/>
    <w:rsid w:val="003B75E0"/>
    <w:rsid w:val="003B7CB9"/>
    <w:rsid w:val="003C0BDA"/>
    <w:rsid w:val="003C1765"/>
    <w:rsid w:val="003C2087"/>
    <w:rsid w:val="003C2199"/>
    <w:rsid w:val="003C22D2"/>
    <w:rsid w:val="003C24B5"/>
    <w:rsid w:val="003C4CBC"/>
    <w:rsid w:val="003C5A2A"/>
    <w:rsid w:val="003C5B1B"/>
    <w:rsid w:val="003C5F89"/>
    <w:rsid w:val="003C6DD2"/>
    <w:rsid w:val="003D1533"/>
    <w:rsid w:val="003D1C03"/>
    <w:rsid w:val="003D1DB6"/>
    <w:rsid w:val="003D26C8"/>
    <w:rsid w:val="003D549A"/>
    <w:rsid w:val="003D55EE"/>
    <w:rsid w:val="003D60CA"/>
    <w:rsid w:val="003D625E"/>
    <w:rsid w:val="003D73D3"/>
    <w:rsid w:val="003D7CFB"/>
    <w:rsid w:val="003E06E9"/>
    <w:rsid w:val="003E1B61"/>
    <w:rsid w:val="003E1C1A"/>
    <w:rsid w:val="003E1E70"/>
    <w:rsid w:val="003E212F"/>
    <w:rsid w:val="003E26AC"/>
    <w:rsid w:val="003E36D8"/>
    <w:rsid w:val="003E3745"/>
    <w:rsid w:val="003E3E0F"/>
    <w:rsid w:val="003E3F5F"/>
    <w:rsid w:val="003E454E"/>
    <w:rsid w:val="003E590B"/>
    <w:rsid w:val="003E5C1A"/>
    <w:rsid w:val="003E6265"/>
    <w:rsid w:val="003E6286"/>
    <w:rsid w:val="003E66DA"/>
    <w:rsid w:val="003E68F1"/>
    <w:rsid w:val="003E7073"/>
    <w:rsid w:val="003E7A1F"/>
    <w:rsid w:val="003F0877"/>
    <w:rsid w:val="003F0D0E"/>
    <w:rsid w:val="003F1AFF"/>
    <w:rsid w:val="003F1B68"/>
    <w:rsid w:val="003F20E4"/>
    <w:rsid w:val="003F4571"/>
    <w:rsid w:val="003F4E07"/>
    <w:rsid w:val="003F52CC"/>
    <w:rsid w:val="003F68D8"/>
    <w:rsid w:val="004006C7"/>
    <w:rsid w:val="00401ABA"/>
    <w:rsid w:val="00401CB7"/>
    <w:rsid w:val="004023E8"/>
    <w:rsid w:val="00402F42"/>
    <w:rsid w:val="00403D2A"/>
    <w:rsid w:val="004059EA"/>
    <w:rsid w:val="004062B0"/>
    <w:rsid w:val="00406B69"/>
    <w:rsid w:val="00406E8D"/>
    <w:rsid w:val="00410514"/>
    <w:rsid w:val="004113F9"/>
    <w:rsid w:val="00411C56"/>
    <w:rsid w:val="00411CAA"/>
    <w:rsid w:val="0041449D"/>
    <w:rsid w:val="004144DF"/>
    <w:rsid w:val="0041461D"/>
    <w:rsid w:val="00414750"/>
    <w:rsid w:val="00414C14"/>
    <w:rsid w:val="00415091"/>
    <w:rsid w:val="004151FB"/>
    <w:rsid w:val="00415E93"/>
    <w:rsid w:val="004178FC"/>
    <w:rsid w:val="004205E8"/>
    <w:rsid w:val="00421629"/>
    <w:rsid w:val="00421938"/>
    <w:rsid w:val="00423F4F"/>
    <w:rsid w:val="004240FB"/>
    <w:rsid w:val="0042445F"/>
    <w:rsid w:val="00424A9E"/>
    <w:rsid w:val="00424C1D"/>
    <w:rsid w:val="004256A5"/>
    <w:rsid w:val="00426A69"/>
    <w:rsid w:val="00426D9C"/>
    <w:rsid w:val="00426F3B"/>
    <w:rsid w:val="00430237"/>
    <w:rsid w:val="00431940"/>
    <w:rsid w:val="00431A7F"/>
    <w:rsid w:val="00431B24"/>
    <w:rsid w:val="00431F2D"/>
    <w:rsid w:val="0043218E"/>
    <w:rsid w:val="00432863"/>
    <w:rsid w:val="004328DE"/>
    <w:rsid w:val="0043296A"/>
    <w:rsid w:val="00432E48"/>
    <w:rsid w:val="0043333B"/>
    <w:rsid w:val="00434092"/>
    <w:rsid w:val="00435188"/>
    <w:rsid w:val="004355B4"/>
    <w:rsid w:val="004358DB"/>
    <w:rsid w:val="00436CA6"/>
    <w:rsid w:val="0044029F"/>
    <w:rsid w:val="0044129E"/>
    <w:rsid w:val="00441C6F"/>
    <w:rsid w:val="0044221B"/>
    <w:rsid w:val="004440E5"/>
    <w:rsid w:val="00444534"/>
    <w:rsid w:val="004456AB"/>
    <w:rsid w:val="00446413"/>
    <w:rsid w:val="004469F9"/>
    <w:rsid w:val="0045040C"/>
    <w:rsid w:val="004507B9"/>
    <w:rsid w:val="004517F3"/>
    <w:rsid w:val="004518ED"/>
    <w:rsid w:val="00451D48"/>
    <w:rsid w:val="00451ED0"/>
    <w:rsid w:val="0045200F"/>
    <w:rsid w:val="004526A2"/>
    <w:rsid w:val="00453143"/>
    <w:rsid w:val="0045339E"/>
    <w:rsid w:val="0045409E"/>
    <w:rsid w:val="004542EA"/>
    <w:rsid w:val="00454AB9"/>
    <w:rsid w:val="00454D93"/>
    <w:rsid w:val="0045688B"/>
    <w:rsid w:val="00456E31"/>
    <w:rsid w:val="00457389"/>
    <w:rsid w:val="004575DB"/>
    <w:rsid w:val="004600B2"/>
    <w:rsid w:val="00462BB9"/>
    <w:rsid w:val="0046346C"/>
    <w:rsid w:val="00463610"/>
    <w:rsid w:val="00463616"/>
    <w:rsid w:val="00463882"/>
    <w:rsid w:val="00464499"/>
    <w:rsid w:val="00465149"/>
    <w:rsid w:val="00466290"/>
    <w:rsid w:val="004666AD"/>
    <w:rsid w:val="004671AB"/>
    <w:rsid w:val="00471902"/>
    <w:rsid w:val="00471C1E"/>
    <w:rsid w:val="00472E7C"/>
    <w:rsid w:val="00473C7B"/>
    <w:rsid w:val="004741D4"/>
    <w:rsid w:val="004747D3"/>
    <w:rsid w:val="00476695"/>
    <w:rsid w:val="004767C3"/>
    <w:rsid w:val="00476AFB"/>
    <w:rsid w:val="00476BDA"/>
    <w:rsid w:val="00477026"/>
    <w:rsid w:val="0047745B"/>
    <w:rsid w:val="00480BB7"/>
    <w:rsid w:val="00480EEE"/>
    <w:rsid w:val="004839AF"/>
    <w:rsid w:val="004843B2"/>
    <w:rsid w:val="00484DCB"/>
    <w:rsid w:val="00484DD3"/>
    <w:rsid w:val="00484EAF"/>
    <w:rsid w:val="00485520"/>
    <w:rsid w:val="004859FD"/>
    <w:rsid w:val="00486047"/>
    <w:rsid w:val="00487A33"/>
    <w:rsid w:val="00490D60"/>
    <w:rsid w:val="00492DC7"/>
    <w:rsid w:val="00493393"/>
    <w:rsid w:val="00493D28"/>
    <w:rsid w:val="0049432F"/>
    <w:rsid w:val="00494785"/>
    <w:rsid w:val="004948A2"/>
    <w:rsid w:val="00494F9B"/>
    <w:rsid w:val="0049525A"/>
    <w:rsid w:val="00495C2F"/>
    <w:rsid w:val="00495D64"/>
    <w:rsid w:val="004962D8"/>
    <w:rsid w:val="0049650D"/>
    <w:rsid w:val="00497797"/>
    <w:rsid w:val="004A0490"/>
    <w:rsid w:val="004A0718"/>
    <w:rsid w:val="004A0C97"/>
    <w:rsid w:val="004A0E1A"/>
    <w:rsid w:val="004A1368"/>
    <w:rsid w:val="004A1BCC"/>
    <w:rsid w:val="004A1C34"/>
    <w:rsid w:val="004A3D23"/>
    <w:rsid w:val="004A4F89"/>
    <w:rsid w:val="004A6232"/>
    <w:rsid w:val="004A62B7"/>
    <w:rsid w:val="004A6342"/>
    <w:rsid w:val="004B0BFC"/>
    <w:rsid w:val="004B147A"/>
    <w:rsid w:val="004B2EEB"/>
    <w:rsid w:val="004B30CC"/>
    <w:rsid w:val="004B310C"/>
    <w:rsid w:val="004B3941"/>
    <w:rsid w:val="004B41B4"/>
    <w:rsid w:val="004B4C99"/>
    <w:rsid w:val="004B5341"/>
    <w:rsid w:val="004B59B5"/>
    <w:rsid w:val="004B59FB"/>
    <w:rsid w:val="004B5C83"/>
    <w:rsid w:val="004B6C06"/>
    <w:rsid w:val="004B7404"/>
    <w:rsid w:val="004B7D0D"/>
    <w:rsid w:val="004C1719"/>
    <w:rsid w:val="004C1B40"/>
    <w:rsid w:val="004C1BA7"/>
    <w:rsid w:val="004C1BF6"/>
    <w:rsid w:val="004C2FFF"/>
    <w:rsid w:val="004C3370"/>
    <w:rsid w:val="004C339D"/>
    <w:rsid w:val="004C4FF6"/>
    <w:rsid w:val="004C60BE"/>
    <w:rsid w:val="004C68C4"/>
    <w:rsid w:val="004C68EB"/>
    <w:rsid w:val="004C6AC2"/>
    <w:rsid w:val="004C6B99"/>
    <w:rsid w:val="004C6E9E"/>
    <w:rsid w:val="004C713E"/>
    <w:rsid w:val="004D021F"/>
    <w:rsid w:val="004D054E"/>
    <w:rsid w:val="004D05FA"/>
    <w:rsid w:val="004D1AEA"/>
    <w:rsid w:val="004D2269"/>
    <w:rsid w:val="004D2674"/>
    <w:rsid w:val="004D385F"/>
    <w:rsid w:val="004D4D3B"/>
    <w:rsid w:val="004D4E4D"/>
    <w:rsid w:val="004D5C5B"/>
    <w:rsid w:val="004D5CB7"/>
    <w:rsid w:val="004D5E02"/>
    <w:rsid w:val="004D614D"/>
    <w:rsid w:val="004D6155"/>
    <w:rsid w:val="004D6633"/>
    <w:rsid w:val="004D794F"/>
    <w:rsid w:val="004E096E"/>
    <w:rsid w:val="004E09B5"/>
    <w:rsid w:val="004E18AF"/>
    <w:rsid w:val="004E2C58"/>
    <w:rsid w:val="004E30E7"/>
    <w:rsid w:val="004E3AC7"/>
    <w:rsid w:val="004E3C9D"/>
    <w:rsid w:val="004E417F"/>
    <w:rsid w:val="004E4265"/>
    <w:rsid w:val="004E4CE7"/>
    <w:rsid w:val="004E50FA"/>
    <w:rsid w:val="004E6603"/>
    <w:rsid w:val="004E6838"/>
    <w:rsid w:val="004E6C89"/>
    <w:rsid w:val="004F0ECD"/>
    <w:rsid w:val="004F192A"/>
    <w:rsid w:val="004F1C06"/>
    <w:rsid w:val="004F29E6"/>
    <w:rsid w:val="004F2F74"/>
    <w:rsid w:val="004F43A7"/>
    <w:rsid w:val="004F4747"/>
    <w:rsid w:val="004F4D35"/>
    <w:rsid w:val="004F5447"/>
    <w:rsid w:val="004F6EA1"/>
    <w:rsid w:val="00500D62"/>
    <w:rsid w:val="00502074"/>
    <w:rsid w:val="005020F5"/>
    <w:rsid w:val="0050221F"/>
    <w:rsid w:val="00502A17"/>
    <w:rsid w:val="00503380"/>
    <w:rsid w:val="00503EA5"/>
    <w:rsid w:val="00504127"/>
    <w:rsid w:val="0050424B"/>
    <w:rsid w:val="00506288"/>
    <w:rsid w:val="00506C1D"/>
    <w:rsid w:val="00507EAD"/>
    <w:rsid w:val="00510147"/>
    <w:rsid w:val="00510EE0"/>
    <w:rsid w:val="00510FC1"/>
    <w:rsid w:val="00510FDC"/>
    <w:rsid w:val="00511219"/>
    <w:rsid w:val="0051122A"/>
    <w:rsid w:val="00511394"/>
    <w:rsid w:val="00511959"/>
    <w:rsid w:val="00511CB7"/>
    <w:rsid w:val="00512DFD"/>
    <w:rsid w:val="00512EA0"/>
    <w:rsid w:val="005151EC"/>
    <w:rsid w:val="00515667"/>
    <w:rsid w:val="00516523"/>
    <w:rsid w:val="00517326"/>
    <w:rsid w:val="005176EC"/>
    <w:rsid w:val="005207C4"/>
    <w:rsid w:val="00520966"/>
    <w:rsid w:val="005212A5"/>
    <w:rsid w:val="005217B2"/>
    <w:rsid w:val="00523304"/>
    <w:rsid w:val="00523691"/>
    <w:rsid w:val="00524520"/>
    <w:rsid w:val="00525356"/>
    <w:rsid w:val="0052576B"/>
    <w:rsid w:val="005257C2"/>
    <w:rsid w:val="005265BA"/>
    <w:rsid w:val="00526D69"/>
    <w:rsid w:val="005304C7"/>
    <w:rsid w:val="00530766"/>
    <w:rsid w:val="00534381"/>
    <w:rsid w:val="00534989"/>
    <w:rsid w:val="00534D22"/>
    <w:rsid w:val="00535CCB"/>
    <w:rsid w:val="005366D2"/>
    <w:rsid w:val="00536835"/>
    <w:rsid w:val="0053768A"/>
    <w:rsid w:val="00537846"/>
    <w:rsid w:val="005403F2"/>
    <w:rsid w:val="00540DC3"/>
    <w:rsid w:val="005413CB"/>
    <w:rsid w:val="00544200"/>
    <w:rsid w:val="00545819"/>
    <w:rsid w:val="005458B3"/>
    <w:rsid w:val="00546943"/>
    <w:rsid w:val="00546A5E"/>
    <w:rsid w:val="00547241"/>
    <w:rsid w:val="005501FC"/>
    <w:rsid w:val="005502D4"/>
    <w:rsid w:val="0055148B"/>
    <w:rsid w:val="00551803"/>
    <w:rsid w:val="00552B5D"/>
    <w:rsid w:val="00553895"/>
    <w:rsid w:val="00553B60"/>
    <w:rsid w:val="005540CE"/>
    <w:rsid w:val="0055474B"/>
    <w:rsid w:val="00554986"/>
    <w:rsid w:val="00554AFD"/>
    <w:rsid w:val="005552A3"/>
    <w:rsid w:val="00555829"/>
    <w:rsid w:val="0055682D"/>
    <w:rsid w:val="00556C75"/>
    <w:rsid w:val="005571BF"/>
    <w:rsid w:val="00557684"/>
    <w:rsid w:val="00557E69"/>
    <w:rsid w:val="00560276"/>
    <w:rsid w:val="0056087C"/>
    <w:rsid w:val="0056095D"/>
    <w:rsid w:val="00560A6D"/>
    <w:rsid w:val="0056133C"/>
    <w:rsid w:val="00561524"/>
    <w:rsid w:val="00561857"/>
    <w:rsid w:val="00561C53"/>
    <w:rsid w:val="0056200F"/>
    <w:rsid w:val="00562288"/>
    <w:rsid w:val="00563626"/>
    <w:rsid w:val="00563C54"/>
    <w:rsid w:val="0056516C"/>
    <w:rsid w:val="0056668F"/>
    <w:rsid w:val="00566DBA"/>
    <w:rsid w:val="00567262"/>
    <w:rsid w:val="00567532"/>
    <w:rsid w:val="005718BF"/>
    <w:rsid w:val="00572A0D"/>
    <w:rsid w:val="00573AA9"/>
    <w:rsid w:val="005741E8"/>
    <w:rsid w:val="00574885"/>
    <w:rsid w:val="0057495B"/>
    <w:rsid w:val="00574FA7"/>
    <w:rsid w:val="00575E33"/>
    <w:rsid w:val="00575E9B"/>
    <w:rsid w:val="005762C1"/>
    <w:rsid w:val="00576BE8"/>
    <w:rsid w:val="005772EB"/>
    <w:rsid w:val="00577A8F"/>
    <w:rsid w:val="00577C22"/>
    <w:rsid w:val="00577D97"/>
    <w:rsid w:val="00577F5D"/>
    <w:rsid w:val="00580260"/>
    <w:rsid w:val="00580774"/>
    <w:rsid w:val="00580A3B"/>
    <w:rsid w:val="00580C05"/>
    <w:rsid w:val="00581FFA"/>
    <w:rsid w:val="00582CFB"/>
    <w:rsid w:val="00583357"/>
    <w:rsid w:val="0058361C"/>
    <w:rsid w:val="00583759"/>
    <w:rsid w:val="00584F3B"/>
    <w:rsid w:val="00585030"/>
    <w:rsid w:val="0058548B"/>
    <w:rsid w:val="00585A8E"/>
    <w:rsid w:val="00585D03"/>
    <w:rsid w:val="00586736"/>
    <w:rsid w:val="00587117"/>
    <w:rsid w:val="005877F3"/>
    <w:rsid w:val="00590576"/>
    <w:rsid w:val="00591C41"/>
    <w:rsid w:val="00591C96"/>
    <w:rsid w:val="005922F6"/>
    <w:rsid w:val="0059234B"/>
    <w:rsid w:val="005925BD"/>
    <w:rsid w:val="005932ED"/>
    <w:rsid w:val="005932F7"/>
    <w:rsid w:val="00594288"/>
    <w:rsid w:val="00594AEA"/>
    <w:rsid w:val="00594C8E"/>
    <w:rsid w:val="00595156"/>
    <w:rsid w:val="00595CC5"/>
    <w:rsid w:val="00597C28"/>
    <w:rsid w:val="005A0055"/>
    <w:rsid w:val="005A0224"/>
    <w:rsid w:val="005A0B85"/>
    <w:rsid w:val="005A13AF"/>
    <w:rsid w:val="005A1C51"/>
    <w:rsid w:val="005A359D"/>
    <w:rsid w:val="005A46D1"/>
    <w:rsid w:val="005A4FA0"/>
    <w:rsid w:val="005A5B6C"/>
    <w:rsid w:val="005A5CED"/>
    <w:rsid w:val="005A5F4B"/>
    <w:rsid w:val="005A66AB"/>
    <w:rsid w:val="005A68FB"/>
    <w:rsid w:val="005A775E"/>
    <w:rsid w:val="005A7F0F"/>
    <w:rsid w:val="005B101A"/>
    <w:rsid w:val="005B1107"/>
    <w:rsid w:val="005B1AC4"/>
    <w:rsid w:val="005B218B"/>
    <w:rsid w:val="005B3317"/>
    <w:rsid w:val="005B34A6"/>
    <w:rsid w:val="005B3F34"/>
    <w:rsid w:val="005B4512"/>
    <w:rsid w:val="005B4559"/>
    <w:rsid w:val="005B4B5E"/>
    <w:rsid w:val="005B5FB9"/>
    <w:rsid w:val="005B6BFE"/>
    <w:rsid w:val="005B7161"/>
    <w:rsid w:val="005B7481"/>
    <w:rsid w:val="005C2A58"/>
    <w:rsid w:val="005C3596"/>
    <w:rsid w:val="005C35ED"/>
    <w:rsid w:val="005C3827"/>
    <w:rsid w:val="005C3B40"/>
    <w:rsid w:val="005C58FD"/>
    <w:rsid w:val="005C5B60"/>
    <w:rsid w:val="005C6C27"/>
    <w:rsid w:val="005C73AA"/>
    <w:rsid w:val="005C7AF2"/>
    <w:rsid w:val="005C7E12"/>
    <w:rsid w:val="005D0A76"/>
    <w:rsid w:val="005D109B"/>
    <w:rsid w:val="005D1668"/>
    <w:rsid w:val="005D173C"/>
    <w:rsid w:val="005D197B"/>
    <w:rsid w:val="005D2A12"/>
    <w:rsid w:val="005D47A8"/>
    <w:rsid w:val="005D523C"/>
    <w:rsid w:val="005D5332"/>
    <w:rsid w:val="005D6754"/>
    <w:rsid w:val="005D74FD"/>
    <w:rsid w:val="005D776E"/>
    <w:rsid w:val="005D78A0"/>
    <w:rsid w:val="005D7BA2"/>
    <w:rsid w:val="005E1616"/>
    <w:rsid w:val="005E2761"/>
    <w:rsid w:val="005E2891"/>
    <w:rsid w:val="005E3432"/>
    <w:rsid w:val="005E54BD"/>
    <w:rsid w:val="005E5981"/>
    <w:rsid w:val="005E62A0"/>
    <w:rsid w:val="005E62CF"/>
    <w:rsid w:val="005E633D"/>
    <w:rsid w:val="005E6854"/>
    <w:rsid w:val="005E767D"/>
    <w:rsid w:val="005F1655"/>
    <w:rsid w:val="005F16E5"/>
    <w:rsid w:val="005F1A84"/>
    <w:rsid w:val="005F1B6C"/>
    <w:rsid w:val="005F371E"/>
    <w:rsid w:val="005F428C"/>
    <w:rsid w:val="005F49FE"/>
    <w:rsid w:val="005F6A84"/>
    <w:rsid w:val="005F6E58"/>
    <w:rsid w:val="00600468"/>
    <w:rsid w:val="0060073D"/>
    <w:rsid w:val="006010D1"/>
    <w:rsid w:val="00601445"/>
    <w:rsid w:val="00601AE6"/>
    <w:rsid w:val="006021DE"/>
    <w:rsid w:val="006022B0"/>
    <w:rsid w:val="00602A2C"/>
    <w:rsid w:val="00602DCF"/>
    <w:rsid w:val="006038E3"/>
    <w:rsid w:val="00603D16"/>
    <w:rsid w:val="00604008"/>
    <w:rsid w:val="00604EC9"/>
    <w:rsid w:val="00605C08"/>
    <w:rsid w:val="00606746"/>
    <w:rsid w:val="00607FF5"/>
    <w:rsid w:val="00610341"/>
    <w:rsid w:val="0061242D"/>
    <w:rsid w:val="0061259E"/>
    <w:rsid w:val="00612BBE"/>
    <w:rsid w:val="00612BED"/>
    <w:rsid w:val="006133CA"/>
    <w:rsid w:val="00613830"/>
    <w:rsid w:val="006139C6"/>
    <w:rsid w:val="00613A8C"/>
    <w:rsid w:val="00614582"/>
    <w:rsid w:val="006149E7"/>
    <w:rsid w:val="00614C81"/>
    <w:rsid w:val="00616733"/>
    <w:rsid w:val="00616A1C"/>
    <w:rsid w:val="00617048"/>
    <w:rsid w:val="006222C8"/>
    <w:rsid w:val="00622DF5"/>
    <w:rsid w:val="0062320E"/>
    <w:rsid w:val="006233B9"/>
    <w:rsid w:val="00623736"/>
    <w:rsid w:val="006248C4"/>
    <w:rsid w:val="006252D7"/>
    <w:rsid w:val="00625567"/>
    <w:rsid w:val="006257BF"/>
    <w:rsid w:val="00625B1D"/>
    <w:rsid w:val="00626039"/>
    <w:rsid w:val="00627154"/>
    <w:rsid w:val="006271A5"/>
    <w:rsid w:val="00627A77"/>
    <w:rsid w:val="00630259"/>
    <w:rsid w:val="006325F6"/>
    <w:rsid w:val="006326E0"/>
    <w:rsid w:val="006335BE"/>
    <w:rsid w:val="006336C1"/>
    <w:rsid w:val="006339C8"/>
    <w:rsid w:val="00633A5C"/>
    <w:rsid w:val="00633B0D"/>
    <w:rsid w:val="00633BB0"/>
    <w:rsid w:val="00634671"/>
    <w:rsid w:val="006346C3"/>
    <w:rsid w:val="00636810"/>
    <w:rsid w:val="00636B19"/>
    <w:rsid w:val="00636B7C"/>
    <w:rsid w:val="00637457"/>
    <w:rsid w:val="00640479"/>
    <w:rsid w:val="006405C9"/>
    <w:rsid w:val="00641064"/>
    <w:rsid w:val="006412C4"/>
    <w:rsid w:val="0064298F"/>
    <w:rsid w:val="00643780"/>
    <w:rsid w:val="0064465C"/>
    <w:rsid w:val="00644CF2"/>
    <w:rsid w:val="00644D08"/>
    <w:rsid w:val="00645CF5"/>
    <w:rsid w:val="00646E01"/>
    <w:rsid w:val="00650910"/>
    <w:rsid w:val="00650F0D"/>
    <w:rsid w:val="006510EA"/>
    <w:rsid w:val="00651181"/>
    <w:rsid w:val="006514D6"/>
    <w:rsid w:val="006515BE"/>
    <w:rsid w:val="006523BF"/>
    <w:rsid w:val="00652753"/>
    <w:rsid w:val="006529CA"/>
    <w:rsid w:val="00653271"/>
    <w:rsid w:val="00653309"/>
    <w:rsid w:val="0065332D"/>
    <w:rsid w:val="006538A0"/>
    <w:rsid w:val="00653A8A"/>
    <w:rsid w:val="00654877"/>
    <w:rsid w:val="0065572E"/>
    <w:rsid w:val="00655AEB"/>
    <w:rsid w:val="00657A7B"/>
    <w:rsid w:val="00657B65"/>
    <w:rsid w:val="00657DC9"/>
    <w:rsid w:val="00657EB4"/>
    <w:rsid w:val="00660984"/>
    <w:rsid w:val="00661417"/>
    <w:rsid w:val="00661598"/>
    <w:rsid w:val="0066187B"/>
    <w:rsid w:val="00661F4A"/>
    <w:rsid w:val="00661FBC"/>
    <w:rsid w:val="006637C5"/>
    <w:rsid w:val="00663A50"/>
    <w:rsid w:val="006642DB"/>
    <w:rsid w:val="00664615"/>
    <w:rsid w:val="006651AA"/>
    <w:rsid w:val="00665D1C"/>
    <w:rsid w:val="00666857"/>
    <w:rsid w:val="00667432"/>
    <w:rsid w:val="00670E67"/>
    <w:rsid w:val="006736AF"/>
    <w:rsid w:val="00674D34"/>
    <w:rsid w:val="006758C9"/>
    <w:rsid w:val="00675CA5"/>
    <w:rsid w:val="00676DAD"/>
    <w:rsid w:val="006772B8"/>
    <w:rsid w:val="00677D8C"/>
    <w:rsid w:val="0068040B"/>
    <w:rsid w:val="00681FD8"/>
    <w:rsid w:val="006839F5"/>
    <w:rsid w:val="00684675"/>
    <w:rsid w:val="0068468D"/>
    <w:rsid w:val="00684B7E"/>
    <w:rsid w:val="00684CB6"/>
    <w:rsid w:val="00685631"/>
    <w:rsid w:val="0068662E"/>
    <w:rsid w:val="00686D63"/>
    <w:rsid w:val="00687422"/>
    <w:rsid w:val="006876AF"/>
    <w:rsid w:val="0069006F"/>
    <w:rsid w:val="00690161"/>
    <w:rsid w:val="00691BFC"/>
    <w:rsid w:val="00692AFE"/>
    <w:rsid w:val="0069303E"/>
    <w:rsid w:val="0069430E"/>
    <w:rsid w:val="006943BE"/>
    <w:rsid w:val="00694F09"/>
    <w:rsid w:val="00695AE0"/>
    <w:rsid w:val="00695EF7"/>
    <w:rsid w:val="00697225"/>
    <w:rsid w:val="00697A8E"/>
    <w:rsid w:val="006A01DF"/>
    <w:rsid w:val="006A1309"/>
    <w:rsid w:val="006A2A8D"/>
    <w:rsid w:val="006A4104"/>
    <w:rsid w:val="006A4976"/>
    <w:rsid w:val="006A4B67"/>
    <w:rsid w:val="006A5021"/>
    <w:rsid w:val="006A573B"/>
    <w:rsid w:val="006A5D2D"/>
    <w:rsid w:val="006A6891"/>
    <w:rsid w:val="006A6B49"/>
    <w:rsid w:val="006A7235"/>
    <w:rsid w:val="006A780E"/>
    <w:rsid w:val="006A790E"/>
    <w:rsid w:val="006A7FF2"/>
    <w:rsid w:val="006B05EE"/>
    <w:rsid w:val="006B0DBD"/>
    <w:rsid w:val="006B1039"/>
    <w:rsid w:val="006B1667"/>
    <w:rsid w:val="006B1D2C"/>
    <w:rsid w:val="006B2EC6"/>
    <w:rsid w:val="006B32C0"/>
    <w:rsid w:val="006B35C9"/>
    <w:rsid w:val="006B4652"/>
    <w:rsid w:val="006B4DF1"/>
    <w:rsid w:val="006B5715"/>
    <w:rsid w:val="006B6BCD"/>
    <w:rsid w:val="006B71D9"/>
    <w:rsid w:val="006B7A61"/>
    <w:rsid w:val="006C122E"/>
    <w:rsid w:val="006C17A5"/>
    <w:rsid w:val="006C2219"/>
    <w:rsid w:val="006C2EE1"/>
    <w:rsid w:val="006C3A54"/>
    <w:rsid w:val="006C44EF"/>
    <w:rsid w:val="006C4627"/>
    <w:rsid w:val="006C4D0D"/>
    <w:rsid w:val="006C5505"/>
    <w:rsid w:val="006C5E04"/>
    <w:rsid w:val="006C5E33"/>
    <w:rsid w:val="006C6725"/>
    <w:rsid w:val="006C699E"/>
    <w:rsid w:val="006C6B9C"/>
    <w:rsid w:val="006D1D5C"/>
    <w:rsid w:val="006D1FCA"/>
    <w:rsid w:val="006D296F"/>
    <w:rsid w:val="006D2D28"/>
    <w:rsid w:val="006D31F7"/>
    <w:rsid w:val="006D4BEF"/>
    <w:rsid w:val="006D4C98"/>
    <w:rsid w:val="006D56DB"/>
    <w:rsid w:val="006D58C1"/>
    <w:rsid w:val="006D64BC"/>
    <w:rsid w:val="006D656F"/>
    <w:rsid w:val="006D6B67"/>
    <w:rsid w:val="006D78D0"/>
    <w:rsid w:val="006D7C26"/>
    <w:rsid w:val="006D7D0F"/>
    <w:rsid w:val="006E0550"/>
    <w:rsid w:val="006E101A"/>
    <w:rsid w:val="006E11C0"/>
    <w:rsid w:val="006E15EE"/>
    <w:rsid w:val="006E1A59"/>
    <w:rsid w:val="006E1B40"/>
    <w:rsid w:val="006E28BF"/>
    <w:rsid w:val="006E2B8C"/>
    <w:rsid w:val="006E2C10"/>
    <w:rsid w:val="006E2EFE"/>
    <w:rsid w:val="006E3600"/>
    <w:rsid w:val="006E46B9"/>
    <w:rsid w:val="006E4C32"/>
    <w:rsid w:val="006E5CC5"/>
    <w:rsid w:val="006E64F1"/>
    <w:rsid w:val="006E6888"/>
    <w:rsid w:val="006E69F8"/>
    <w:rsid w:val="006E6D44"/>
    <w:rsid w:val="006E71E7"/>
    <w:rsid w:val="006E751A"/>
    <w:rsid w:val="006E791A"/>
    <w:rsid w:val="006F0069"/>
    <w:rsid w:val="006F0567"/>
    <w:rsid w:val="006F1C6B"/>
    <w:rsid w:val="006F2CDC"/>
    <w:rsid w:val="006F2CE5"/>
    <w:rsid w:val="006F3052"/>
    <w:rsid w:val="006F3766"/>
    <w:rsid w:val="006F4389"/>
    <w:rsid w:val="006F5C81"/>
    <w:rsid w:val="006F6CBA"/>
    <w:rsid w:val="006F6DA4"/>
    <w:rsid w:val="006F70EC"/>
    <w:rsid w:val="006F716B"/>
    <w:rsid w:val="007026AA"/>
    <w:rsid w:val="00703199"/>
    <w:rsid w:val="00703E68"/>
    <w:rsid w:val="00704D86"/>
    <w:rsid w:val="0070533A"/>
    <w:rsid w:val="007055D5"/>
    <w:rsid w:val="00706470"/>
    <w:rsid w:val="00707535"/>
    <w:rsid w:val="00707C61"/>
    <w:rsid w:val="007104C4"/>
    <w:rsid w:val="00710CEA"/>
    <w:rsid w:val="0071249F"/>
    <w:rsid w:val="00713AA3"/>
    <w:rsid w:val="00715A42"/>
    <w:rsid w:val="007168E9"/>
    <w:rsid w:val="0071795F"/>
    <w:rsid w:val="00717CAF"/>
    <w:rsid w:val="007209AF"/>
    <w:rsid w:val="007215EB"/>
    <w:rsid w:val="007218B4"/>
    <w:rsid w:val="007219D0"/>
    <w:rsid w:val="00722AA0"/>
    <w:rsid w:val="00723C69"/>
    <w:rsid w:val="00730BB8"/>
    <w:rsid w:val="00731337"/>
    <w:rsid w:val="0073188F"/>
    <w:rsid w:val="007320B0"/>
    <w:rsid w:val="007330ED"/>
    <w:rsid w:val="00734141"/>
    <w:rsid w:val="007346DA"/>
    <w:rsid w:val="00734FE1"/>
    <w:rsid w:val="00736454"/>
    <w:rsid w:val="00736A30"/>
    <w:rsid w:val="0073759B"/>
    <w:rsid w:val="007376E5"/>
    <w:rsid w:val="00737B98"/>
    <w:rsid w:val="0074064A"/>
    <w:rsid w:val="007409E9"/>
    <w:rsid w:val="00740A02"/>
    <w:rsid w:val="007415AD"/>
    <w:rsid w:val="0074216F"/>
    <w:rsid w:val="00742511"/>
    <w:rsid w:val="00742F7B"/>
    <w:rsid w:val="00743315"/>
    <w:rsid w:val="00743B5C"/>
    <w:rsid w:val="00743E80"/>
    <w:rsid w:val="007441E5"/>
    <w:rsid w:val="00744DB9"/>
    <w:rsid w:val="007452FC"/>
    <w:rsid w:val="00745E54"/>
    <w:rsid w:val="0075022F"/>
    <w:rsid w:val="00751F23"/>
    <w:rsid w:val="007525A2"/>
    <w:rsid w:val="007528C4"/>
    <w:rsid w:val="00752930"/>
    <w:rsid w:val="0075297D"/>
    <w:rsid w:val="00752A6C"/>
    <w:rsid w:val="00752C15"/>
    <w:rsid w:val="007531B7"/>
    <w:rsid w:val="007531CF"/>
    <w:rsid w:val="00753374"/>
    <w:rsid w:val="00754369"/>
    <w:rsid w:val="00756556"/>
    <w:rsid w:val="0075705D"/>
    <w:rsid w:val="0075734E"/>
    <w:rsid w:val="00761618"/>
    <w:rsid w:val="00761C82"/>
    <w:rsid w:val="00761CFE"/>
    <w:rsid w:val="00761F8C"/>
    <w:rsid w:val="00762818"/>
    <w:rsid w:val="00764774"/>
    <w:rsid w:val="007657CF"/>
    <w:rsid w:val="007662F6"/>
    <w:rsid w:val="00766637"/>
    <w:rsid w:val="007678FC"/>
    <w:rsid w:val="00767A64"/>
    <w:rsid w:val="007708EF"/>
    <w:rsid w:val="0077144A"/>
    <w:rsid w:val="007740BC"/>
    <w:rsid w:val="0077473B"/>
    <w:rsid w:val="007752B8"/>
    <w:rsid w:val="00776048"/>
    <w:rsid w:val="00776AEC"/>
    <w:rsid w:val="007777A2"/>
    <w:rsid w:val="00777E8E"/>
    <w:rsid w:val="007802CD"/>
    <w:rsid w:val="00780EE6"/>
    <w:rsid w:val="00781178"/>
    <w:rsid w:val="00781345"/>
    <w:rsid w:val="00781DD1"/>
    <w:rsid w:val="007820C1"/>
    <w:rsid w:val="007828FE"/>
    <w:rsid w:val="00785016"/>
    <w:rsid w:val="0078594D"/>
    <w:rsid w:val="00785FF8"/>
    <w:rsid w:val="0078701F"/>
    <w:rsid w:val="00787064"/>
    <w:rsid w:val="00787C53"/>
    <w:rsid w:val="00790874"/>
    <w:rsid w:val="007908A9"/>
    <w:rsid w:val="007908E3"/>
    <w:rsid w:val="00790B31"/>
    <w:rsid w:val="00790B8C"/>
    <w:rsid w:val="00791983"/>
    <w:rsid w:val="00791B32"/>
    <w:rsid w:val="00791E59"/>
    <w:rsid w:val="00792A99"/>
    <w:rsid w:val="007939EC"/>
    <w:rsid w:val="00793CBA"/>
    <w:rsid w:val="00793D0F"/>
    <w:rsid w:val="0079429A"/>
    <w:rsid w:val="0079508D"/>
    <w:rsid w:val="00795BA6"/>
    <w:rsid w:val="00795E45"/>
    <w:rsid w:val="0079647B"/>
    <w:rsid w:val="00796A6D"/>
    <w:rsid w:val="00797197"/>
    <w:rsid w:val="00797543"/>
    <w:rsid w:val="007A0450"/>
    <w:rsid w:val="007A04D7"/>
    <w:rsid w:val="007A09BB"/>
    <w:rsid w:val="007A0F2F"/>
    <w:rsid w:val="007A243C"/>
    <w:rsid w:val="007A3494"/>
    <w:rsid w:val="007A3F4D"/>
    <w:rsid w:val="007A4380"/>
    <w:rsid w:val="007A5CAF"/>
    <w:rsid w:val="007A5E0C"/>
    <w:rsid w:val="007A6BC6"/>
    <w:rsid w:val="007A6F5A"/>
    <w:rsid w:val="007A7EA4"/>
    <w:rsid w:val="007B0230"/>
    <w:rsid w:val="007B0C42"/>
    <w:rsid w:val="007B0C9E"/>
    <w:rsid w:val="007B1966"/>
    <w:rsid w:val="007B1E30"/>
    <w:rsid w:val="007B31D9"/>
    <w:rsid w:val="007B37D9"/>
    <w:rsid w:val="007B39F0"/>
    <w:rsid w:val="007B68D7"/>
    <w:rsid w:val="007C0E5F"/>
    <w:rsid w:val="007C0E7C"/>
    <w:rsid w:val="007C0FB6"/>
    <w:rsid w:val="007C10A1"/>
    <w:rsid w:val="007C1336"/>
    <w:rsid w:val="007C220C"/>
    <w:rsid w:val="007C2A73"/>
    <w:rsid w:val="007C302E"/>
    <w:rsid w:val="007C38F8"/>
    <w:rsid w:val="007C4ABB"/>
    <w:rsid w:val="007C5ABA"/>
    <w:rsid w:val="007C5B5D"/>
    <w:rsid w:val="007C66D8"/>
    <w:rsid w:val="007C6AE4"/>
    <w:rsid w:val="007C6D97"/>
    <w:rsid w:val="007C6E24"/>
    <w:rsid w:val="007D14C3"/>
    <w:rsid w:val="007D2E19"/>
    <w:rsid w:val="007D4231"/>
    <w:rsid w:val="007D4497"/>
    <w:rsid w:val="007D4616"/>
    <w:rsid w:val="007D4822"/>
    <w:rsid w:val="007D4F15"/>
    <w:rsid w:val="007D5C2D"/>
    <w:rsid w:val="007D5EF3"/>
    <w:rsid w:val="007D6CA7"/>
    <w:rsid w:val="007E0334"/>
    <w:rsid w:val="007E0CFD"/>
    <w:rsid w:val="007E265C"/>
    <w:rsid w:val="007E36D0"/>
    <w:rsid w:val="007E3CDB"/>
    <w:rsid w:val="007E41EE"/>
    <w:rsid w:val="007E4513"/>
    <w:rsid w:val="007E478D"/>
    <w:rsid w:val="007E5211"/>
    <w:rsid w:val="007E6602"/>
    <w:rsid w:val="007E71D0"/>
    <w:rsid w:val="007F060F"/>
    <w:rsid w:val="007F0C65"/>
    <w:rsid w:val="007F27E5"/>
    <w:rsid w:val="007F369A"/>
    <w:rsid w:val="007F451F"/>
    <w:rsid w:val="007F4D82"/>
    <w:rsid w:val="007F59AD"/>
    <w:rsid w:val="007F631E"/>
    <w:rsid w:val="007F73AD"/>
    <w:rsid w:val="007F7800"/>
    <w:rsid w:val="007F79BB"/>
    <w:rsid w:val="008000AB"/>
    <w:rsid w:val="00800724"/>
    <w:rsid w:val="0080091E"/>
    <w:rsid w:val="008009E2"/>
    <w:rsid w:val="00800BC0"/>
    <w:rsid w:val="008010BA"/>
    <w:rsid w:val="00803106"/>
    <w:rsid w:val="008035B3"/>
    <w:rsid w:val="008035D2"/>
    <w:rsid w:val="00803A14"/>
    <w:rsid w:val="008053D2"/>
    <w:rsid w:val="008054D5"/>
    <w:rsid w:val="00805B87"/>
    <w:rsid w:val="00805CF8"/>
    <w:rsid w:val="008063C7"/>
    <w:rsid w:val="00806813"/>
    <w:rsid w:val="00806AA5"/>
    <w:rsid w:val="00806D55"/>
    <w:rsid w:val="00807E68"/>
    <w:rsid w:val="00812C14"/>
    <w:rsid w:val="00813029"/>
    <w:rsid w:val="00813175"/>
    <w:rsid w:val="0081323F"/>
    <w:rsid w:val="008132BC"/>
    <w:rsid w:val="0081434D"/>
    <w:rsid w:val="00814AB0"/>
    <w:rsid w:val="008150D0"/>
    <w:rsid w:val="00815159"/>
    <w:rsid w:val="008166A2"/>
    <w:rsid w:val="0081697F"/>
    <w:rsid w:val="008200B7"/>
    <w:rsid w:val="008205CD"/>
    <w:rsid w:val="00820807"/>
    <w:rsid w:val="00821074"/>
    <w:rsid w:val="00821350"/>
    <w:rsid w:val="00821630"/>
    <w:rsid w:val="00822A6D"/>
    <w:rsid w:val="00823211"/>
    <w:rsid w:val="00823FF9"/>
    <w:rsid w:val="00824942"/>
    <w:rsid w:val="00825AD2"/>
    <w:rsid w:val="00825E79"/>
    <w:rsid w:val="00826886"/>
    <w:rsid w:val="00827C04"/>
    <w:rsid w:val="00827C56"/>
    <w:rsid w:val="00827D9E"/>
    <w:rsid w:val="008304DC"/>
    <w:rsid w:val="00831A1B"/>
    <w:rsid w:val="00831A3C"/>
    <w:rsid w:val="00831E8C"/>
    <w:rsid w:val="00831F42"/>
    <w:rsid w:val="00832537"/>
    <w:rsid w:val="0083269B"/>
    <w:rsid w:val="0083309D"/>
    <w:rsid w:val="00834484"/>
    <w:rsid w:val="008347B1"/>
    <w:rsid w:val="00834C43"/>
    <w:rsid w:val="00834C6C"/>
    <w:rsid w:val="00834CC0"/>
    <w:rsid w:val="00834DE9"/>
    <w:rsid w:val="00835157"/>
    <w:rsid w:val="0083601F"/>
    <w:rsid w:val="00836208"/>
    <w:rsid w:val="00840BDE"/>
    <w:rsid w:val="008410FB"/>
    <w:rsid w:val="008412EF"/>
    <w:rsid w:val="0084187C"/>
    <w:rsid w:val="00841F59"/>
    <w:rsid w:val="00842977"/>
    <w:rsid w:val="00843574"/>
    <w:rsid w:val="008452C2"/>
    <w:rsid w:val="008456B2"/>
    <w:rsid w:val="00845C6F"/>
    <w:rsid w:val="00846863"/>
    <w:rsid w:val="00846A6E"/>
    <w:rsid w:val="00847665"/>
    <w:rsid w:val="0085062D"/>
    <w:rsid w:val="0085099B"/>
    <w:rsid w:val="00850AEE"/>
    <w:rsid w:val="0085145D"/>
    <w:rsid w:val="00852D9D"/>
    <w:rsid w:val="00853721"/>
    <w:rsid w:val="008544F6"/>
    <w:rsid w:val="008557BB"/>
    <w:rsid w:val="00856D5A"/>
    <w:rsid w:val="0085799D"/>
    <w:rsid w:val="008579B3"/>
    <w:rsid w:val="00857AC1"/>
    <w:rsid w:val="00860C13"/>
    <w:rsid w:val="008611B8"/>
    <w:rsid w:val="00861276"/>
    <w:rsid w:val="00861632"/>
    <w:rsid w:val="00861A60"/>
    <w:rsid w:val="008626E8"/>
    <w:rsid w:val="00862F78"/>
    <w:rsid w:val="00863154"/>
    <w:rsid w:val="008636DB"/>
    <w:rsid w:val="008638ED"/>
    <w:rsid w:val="00863E9F"/>
    <w:rsid w:val="00864A24"/>
    <w:rsid w:val="00866E77"/>
    <w:rsid w:val="00867983"/>
    <w:rsid w:val="00867D7C"/>
    <w:rsid w:val="008710D0"/>
    <w:rsid w:val="008729F6"/>
    <w:rsid w:val="00873A64"/>
    <w:rsid w:val="008741A6"/>
    <w:rsid w:val="0087446F"/>
    <w:rsid w:val="008747CC"/>
    <w:rsid w:val="0087498B"/>
    <w:rsid w:val="00874BEE"/>
    <w:rsid w:val="008751F2"/>
    <w:rsid w:val="0087530F"/>
    <w:rsid w:val="0087561E"/>
    <w:rsid w:val="00876865"/>
    <w:rsid w:val="008777D7"/>
    <w:rsid w:val="008814D3"/>
    <w:rsid w:val="00881761"/>
    <w:rsid w:val="00881854"/>
    <w:rsid w:val="00881A78"/>
    <w:rsid w:val="00881E93"/>
    <w:rsid w:val="00882163"/>
    <w:rsid w:val="00882278"/>
    <w:rsid w:val="008824AC"/>
    <w:rsid w:val="00882EAF"/>
    <w:rsid w:val="00883EB8"/>
    <w:rsid w:val="0088508B"/>
    <w:rsid w:val="008858A2"/>
    <w:rsid w:val="008861DC"/>
    <w:rsid w:val="00886724"/>
    <w:rsid w:val="00886C2E"/>
    <w:rsid w:val="008870E0"/>
    <w:rsid w:val="00887C47"/>
    <w:rsid w:val="0089032F"/>
    <w:rsid w:val="008908A4"/>
    <w:rsid w:val="00890DD2"/>
    <w:rsid w:val="008918A4"/>
    <w:rsid w:val="00891A88"/>
    <w:rsid w:val="008938BE"/>
    <w:rsid w:val="008943A8"/>
    <w:rsid w:val="0089449F"/>
    <w:rsid w:val="00894D8B"/>
    <w:rsid w:val="008950F1"/>
    <w:rsid w:val="00896027"/>
    <w:rsid w:val="00896682"/>
    <w:rsid w:val="00897B52"/>
    <w:rsid w:val="008A019D"/>
    <w:rsid w:val="008A029A"/>
    <w:rsid w:val="008A039E"/>
    <w:rsid w:val="008A21AB"/>
    <w:rsid w:val="008A2914"/>
    <w:rsid w:val="008A2CD2"/>
    <w:rsid w:val="008A3517"/>
    <w:rsid w:val="008A47B3"/>
    <w:rsid w:val="008A4847"/>
    <w:rsid w:val="008A4BE5"/>
    <w:rsid w:val="008A4C4D"/>
    <w:rsid w:val="008A5770"/>
    <w:rsid w:val="008A5A94"/>
    <w:rsid w:val="008A5BD4"/>
    <w:rsid w:val="008A6106"/>
    <w:rsid w:val="008A6D52"/>
    <w:rsid w:val="008A6FB6"/>
    <w:rsid w:val="008A77F8"/>
    <w:rsid w:val="008B0349"/>
    <w:rsid w:val="008B0607"/>
    <w:rsid w:val="008B1298"/>
    <w:rsid w:val="008B16D6"/>
    <w:rsid w:val="008B29AE"/>
    <w:rsid w:val="008B29B3"/>
    <w:rsid w:val="008B2CC8"/>
    <w:rsid w:val="008B2CCE"/>
    <w:rsid w:val="008B2E49"/>
    <w:rsid w:val="008B3438"/>
    <w:rsid w:val="008B4C63"/>
    <w:rsid w:val="008B7119"/>
    <w:rsid w:val="008B7183"/>
    <w:rsid w:val="008B748F"/>
    <w:rsid w:val="008B759B"/>
    <w:rsid w:val="008C1050"/>
    <w:rsid w:val="008C1972"/>
    <w:rsid w:val="008C1DDF"/>
    <w:rsid w:val="008C22B5"/>
    <w:rsid w:val="008C361E"/>
    <w:rsid w:val="008C3D40"/>
    <w:rsid w:val="008C4888"/>
    <w:rsid w:val="008C493D"/>
    <w:rsid w:val="008C6475"/>
    <w:rsid w:val="008C6F1B"/>
    <w:rsid w:val="008C6FF4"/>
    <w:rsid w:val="008C7A4C"/>
    <w:rsid w:val="008D0EB0"/>
    <w:rsid w:val="008D0EC9"/>
    <w:rsid w:val="008D31C1"/>
    <w:rsid w:val="008D3955"/>
    <w:rsid w:val="008D5FCD"/>
    <w:rsid w:val="008D66C4"/>
    <w:rsid w:val="008D6DDE"/>
    <w:rsid w:val="008D7739"/>
    <w:rsid w:val="008E008B"/>
    <w:rsid w:val="008E00BF"/>
    <w:rsid w:val="008E1BD8"/>
    <w:rsid w:val="008E2057"/>
    <w:rsid w:val="008E208E"/>
    <w:rsid w:val="008E351A"/>
    <w:rsid w:val="008E375A"/>
    <w:rsid w:val="008E428A"/>
    <w:rsid w:val="008E4D5C"/>
    <w:rsid w:val="008E56D7"/>
    <w:rsid w:val="008E56D8"/>
    <w:rsid w:val="008E5BC2"/>
    <w:rsid w:val="008E64DB"/>
    <w:rsid w:val="008E6CDF"/>
    <w:rsid w:val="008E6E17"/>
    <w:rsid w:val="008E73B5"/>
    <w:rsid w:val="008E767A"/>
    <w:rsid w:val="008E78B8"/>
    <w:rsid w:val="008F0049"/>
    <w:rsid w:val="008F007D"/>
    <w:rsid w:val="008F3F37"/>
    <w:rsid w:val="008F418F"/>
    <w:rsid w:val="008F46CF"/>
    <w:rsid w:val="008F4CF8"/>
    <w:rsid w:val="008F542B"/>
    <w:rsid w:val="008F554C"/>
    <w:rsid w:val="008F6047"/>
    <w:rsid w:val="008F6200"/>
    <w:rsid w:val="008F6899"/>
    <w:rsid w:val="008F77B2"/>
    <w:rsid w:val="008F78BD"/>
    <w:rsid w:val="008F7B73"/>
    <w:rsid w:val="009000FA"/>
    <w:rsid w:val="00900650"/>
    <w:rsid w:val="0090065A"/>
    <w:rsid w:val="00900F9E"/>
    <w:rsid w:val="009010CC"/>
    <w:rsid w:val="00901375"/>
    <w:rsid w:val="00901A13"/>
    <w:rsid w:val="00901BE2"/>
    <w:rsid w:val="0090209E"/>
    <w:rsid w:val="00902DC6"/>
    <w:rsid w:val="00904218"/>
    <w:rsid w:val="00904CF0"/>
    <w:rsid w:val="00904E8A"/>
    <w:rsid w:val="009055A1"/>
    <w:rsid w:val="009075B3"/>
    <w:rsid w:val="00907AD9"/>
    <w:rsid w:val="00907F0A"/>
    <w:rsid w:val="009104D1"/>
    <w:rsid w:val="00910B52"/>
    <w:rsid w:val="0091188F"/>
    <w:rsid w:val="00911F2D"/>
    <w:rsid w:val="009125DA"/>
    <w:rsid w:val="0091574D"/>
    <w:rsid w:val="00915C6A"/>
    <w:rsid w:val="009161EE"/>
    <w:rsid w:val="00916753"/>
    <w:rsid w:val="009168F8"/>
    <w:rsid w:val="00916F8F"/>
    <w:rsid w:val="009173EC"/>
    <w:rsid w:val="00917510"/>
    <w:rsid w:val="009209A0"/>
    <w:rsid w:val="00920FC6"/>
    <w:rsid w:val="0092346E"/>
    <w:rsid w:val="00924458"/>
    <w:rsid w:val="0092455C"/>
    <w:rsid w:val="00925466"/>
    <w:rsid w:val="0092569C"/>
    <w:rsid w:val="00925E1B"/>
    <w:rsid w:val="00926348"/>
    <w:rsid w:val="009265BA"/>
    <w:rsid w:val="009268A5"/>
    <w:rsid w:val="00927D41"/>
    <w:rsid w:val="009324D4"/>
    <w:rsid w:val="00932560"/>
    <w:rsid w:val="009327EB"/>
    <w:rsid w:val="009329AC"/>
    <w:rsid w:val="00932DF9"/>
    <w:rsid w:val="00933195"/>
    <w:rsid w:val="00934994"/>
    <w:rsid w:val="00935199"/>
    <w:rsid w:val="00935A7A"/>
    <w:rsid w:val="00935C49"/>
    <w:rsid w:val="0093635F"/>
    <w:rsid w:val="00937414"/>
    <w:rsid w:val="00940CEE"/>
    <w:rsid w:val="00940CFA"/>
    <w:rsid w:val="009425EB"/>
    <w:rsid w:val="0094292A"/>
    <w:rsid w:val="00942B5C"/>
    <w:rsid w:val="009432B0"/>
    <w:rsid w:val="00943F4F"/>
    <w:rsid w:val="00943FB9"/>
    <w:rsid w:val="00944370"/>
    <w:rsid w:val="0094443A"/>
    <w:rsid w:val="00944628"/>
    <w:rsid w:val="00944EF6"/>
    <w:rsid w:val="00944F9E"/>
    <w:rsid w:val="009453D4"/>
    <w:rsid w:val="009456EE"/>
    <w:rsid w:val="009459DB"/>
    <w:rsid w:val="009460AC"/>
    <w:rsid w:val="009465C2"/>
    <w:rsid w:val="00946A49"/>
    <w:rsid w:val="00950A3D"/>
    <w:rsid w:val="009521FB"/>
    <w:rsid w:val="009524E7"/>
    <w:rsid w:val="00952BDA"/>
    <w:rsid w:val="009539D7"/>
    <w:rsid w:val="0095414A"/>
    <w:rsid w:val="00956E47"/>
    <w:rsid w:val="00956EB9"/>
    <w:rsid w:val="00957798"/>
    <w:rsid w:val="00957CB8"/>
    <w:rsid w:val="00957E26"/>
    <w:rsid w:val="00957E49"/>
    <w:rsid w:val="0096089B"/>
    <w:rsid w:val="00960D24"/>
    <w:rsid w:val="009623AD"/>
    <w:rsid w:val="00963786"/>
    <w:rsid w:val="00963CB1"/>
    <w:rsid w:val="0096446C"/>
    <w:rsid w:val="00965022"/>
    <w:rsid w:val="00965303"/>
    <w:rsid w:val="00965EB5"/>
    <w:rsid w:val="00966624"/>
    <w:rsid w:val="009666AA"/>
    <w:rsid w:val="00966815"/>
    <w:rsid w:val="00966EDA"/>
    <w:rsid w:val="0096703C"/>
    <w:rsid w:val="00971DBA"/>
    <w:rsid w:val="00972B89"/>
    <w:rsid w:val="00972BFE"/>
    <w:rsid w:val="00972CD8"/>
    <w:rsid w:val="00973518"/>
    <w:rsid w:val="00973776"/>
    <w:rsid w:val="009749CB"/>
    <w:rsid w:val="00974A0A"/>
    <w:rsid w:val="0097501A"/>
    <w:rsid w:val="009759B4"/>
    <w:rsid w:val="009767ED"/>
    <w:rsid w:val="00976F05"/>
    <w:rsid w:val="00976F76"/>
    <w:rsid w:val="009801FB"/>
    <w:rsid w:val="009816E7"/>
    <w:rsid w:val="00981D75"/>
    <w:rsid w:val="009821F5"/>
    <w:rsid w:val="0098230D"/>
    <w:rsid w:val="00982BA1"/>
    <w:rsid w:val="00982F8C"/>
    <w:rsid w:val="009831AF"/>
    <w:rsid w:val="009831D5"/>
    <w:rsid w:val="0098330C"/>
    <w:rsid w:val="009840CE"/>
    <w:rsid w:val="00984E2B"/>
    <w:rsid w:val="00985030"/>
    <w:rsid w:val="00986FE0"/>
    <w:rsid w:val="009870B8"/>
    <w:rsid w:val="009875CC"/>
    <w:rsid w:val="00987B12"/>
    <w:rsid w:val="0099036F"/>
    <w:rsid w:val="009905DA"/>
    <w:rsid w:val="009911E7"/>
    <w:rsid w:val="00991ED6"/>
    <w:rsid w:val="00991F6D"/>
    <w:rsid w:val="00992AB2"/>
    <w:rsid w:val="0099429A"/>
    <w:rsid w:val="0099477A"/>
    <w:rsid w:val="00994DAA"/>
    <w:rsid w:val="00996168"/>
    <w:rsid w:val="00996588"/>
    <w:rsid w:val="009976A1"/>
    <w:rsid w:val="00997B0D"/>
    <w:rsid w:val="00997B6C"/>
    <w:rsid w:val="00997BEC"/>
    <w:rsid w:val="00997F4C"/>
    <w:rsid w:val="009A0F85"/>
    <w:rsid w:val="009A1AD6"/>
    <w:rsid w:val="009A2838"/>
    <w:rsid w:val="009A3172"/>
    <w:rsid w:val="009A3B27"/>
    <w:rsid w:val="009A462A"/>
    <w:rsid w:val="009A4F60"/>
    <w:rsid w:val="009A6F05"/>
    <w:rsid w:val="009A7012"/>
    <w:rsid w:val="009A7AE0"/>
    <w:rsid w:val="009A7FA3"/>
    <w:rsid w:val="009B0A70"/>
    <w:rsid w:val="009B0BFD"/>
    <w:rsid w:val="009B1101"/>
    <w:rsid w:val="009B184D"/>
    <w:rsid w:val="009B23C4"/>
    <w:rsid w:val="009B23FD"/>
    <w:rsid w:val="009B245F"/>
    <w:rsid w:val="009B2A3A"/>
    <w:rsid w:val="009B3D46"/>
    <w:rsid w:val="009B46DB"/>
    <w:rsid w:val="009B4E68"/>
    <w:rsid w:val="009B5AF1"/>
    <w:rsid w:val="009B6079"/>
    <w:rsid w:val="009B6096"/>
    <w:rsid w:val="009B6812"/>
    <w:rsid w:val="009B6D6F"/>
    <w:rsid w:val="009B6FB7"/>
    <w:rsid w:val="009B73F0"/>
    <w:rsid w:val="009B7481"/>
    <w:rsid w:val="009B7886"/>
    <w:rsid w:val="009C0AE7"/>
    <w:rsid w:val="009C1CF1"/>
    <w:rsid w:val="009C233F"/>
    <w:rsid w:val="009C2B43"/>
    <w:rsid w:val="009C2E3B"/>
    <w:rsid w:val="009C2E4C"/>
    <w:rsid w:val="009C4213"/>
    <w:rsid w:val="009C4FF5"/>
    <w:rsid w:val="009C50ED"/>
    <w:rsid w:val="009C5585"/>
    <w:rsid w:val="009C63F4"/>
    <w:rsid w:val="009C64AE"/>
    <w:rsid w:val="009C6F9A"/>
    <w:rsid w:val="009C7213"/>
    <w:rsid w:val="009C78E4"/>
    <w:rsid w:val="009C7B05"/>
    <w:rsid w:val="009D0792"/>
    <w:rsid w:val="009D1951"/>
    <w:rsid w:val="009D1DDA"/>
    <w:rsid w:val="009D20DE"/>
    <w:rsid w:val="009D2377"/>
    <w:rsid w:val="009D2CE6"/>
    <w:rsid w:val="009D33CC"/>
    <w:rsid w:val="009D389F"/>
    <w:rsid w:val="009D4479"/>
    <w:rsid w:val="009D483F"/>
    <w:rsid w:val="009D4BD1"/>
    <w:rsid w:val="009D5B08"/>
    <w:rsid w:val="009D6006"/>
    <w:rsid w:val="009D61B7"/>
    <w:rsid w:val="009E04E7"/>
    <w:rsid w:val="009E0B85"/>
    <w:rsid w:val="009E0DB3"/>
    <w:rsid w:val="009E0F74"/>
    <w:rsid w:val="009E1552"/>
    <w:rsid w:val="009E17AF"/>
    <w:rsid w:val="009E1B79"/>
    <w:rsid w:val="009E26F4"/>
    <w:rsid w:val="009E2943"/>
    <w:rsid w:val="009E53C1"/>
    <w:rsid w:val="009E5D34"/>
    <w:rsid w:val="009E5E02"/>
    <w:rsid w:val="009E600A"/>
    <w:rsid w:val="009E6107"/>
    <w:rsid w:val="009E72EA"/>
    <w:rsid w:val="009F02C5"/>
    <w:rsid w:val="009F0F46"/>
    <w:rsid w:val="009F0F79"/>
    <w:rsid w:val="009F1599"/>
    <w:rsid w:val="009F208B"/>
    <w:rsid w:val="009F21D5"/>
    <w:rsid w:val="009F2D7B"/>
    <w:rsid w:val="009F4E82"/>
    <w:rsid w:val="009F5108"/>
    <w:rsid w:val="009F53EF"/>
    <w:rsid w:val="009F561D"/>
    <w:rsid w:val="009F760E"/>
    <w:rsid w:val="009F7929"/>
    <w:rsid w:val="009F795B"/>
    <w:rsid w:val="00A003D4"/>
    <w:rsid w:val="00A005A0"/>
    <w:rsid w:val="00A0193F"/>
    <w:rsid w:val="00A0269E"/>
    <w:rsid w:val="00A02DD4"/>
    <w:rsid w:val="00A059DC"/>
    <w:rsid w:val="00A05A53"/>
    <w:rsid w:val="00A07CF6"/>
    <w:rsid w:val="00A07FD3"/>
    <w:rsid w:val="00A108F0"/>
    <w:rsid w:val="00A10F30"/>
    <w:rsid w:val="00A11F66"/>
    <w:rsid w:val="00A12ADF"/>
    <w:rsid w:val="00A12D9B"/>
    <w:rsid w:val="00A134E5"/>
    <w:rsid w:val="00A139F1"/>
    <w:rsid w:val="00A13CCB"/>
    <w:rsid w:val="00A15822"/>
    <w:rsid w:val="00A158EF"/>
    <w:rsid w:val="00A15B77"/>
    <w:rsid w:val="00A166A8"/>
    <w:rsid w:val="00A16CA6"/>
    <w:rsid w:val="00A176EB"/>
    <w:rsid w:val="00A208E2"/>
    <w:rsid w:val="00A21151"/>
    <w:rsid w:val="00A21366"/>
    <w:rsid w:val="00A228B9"/>
    <w:rsid w:val="00A23622"/>
    <w:rsid w:val="00A251C0"/>
    <w:rsid w:val="00A25631"/>
    <w:rsid w:val="00A25F9E"/>
    <w:rsid w:val="00A26151"/>
    <w:rsid w:val="00A3015D"/>
    <w:rsid w:val="00A30D3F"/>
    <w:rsid w:val="00A31D25"/>
    <w:rsid w:val="00A32520"/>
    <w:rsid w:val="00A32AEC"/>
    <w:rsid w:val="00A347CB"/>
    <w:rsid w:val="00A353A4"/>
    <w:rsid w:val="00A3546F"/>
    <w:rsid w:val="00A3555A"/>
    <w:rsid w:val="00A35DFF"/>
    <w:rsid w:val="00A36982"/>
    <w:rsid w:val="00A36EA0"/>
    <w:rsid w:val="00A37D4B"/>
    <w:rsid w:val="00A40ECB"/>
    <w:rsid w:val="00A41156"/>
    <w:rsid w:val="00A41C52"/>
    <w:rsid w:val="00A41FBB"/>
    <w:rsid w:val="00A43445"/>
    <w:rsid w:val="00A44908"/>
    <w:rsid w:val="00A4497A"/>
    <w:rsid w:val="00A44C6A"/>
    <w:rsid w:val="00A455D1"/>
    <w:rsid w:val="00A46137"/>
    <w:rsid w:val="00A4659E"/>
    <w:rsid w:val="00A466E4"/>
    <w:rsid w:val="00A501D0"/>
    <w:rsid w:val="00A50313"/>
    <w:rsid w:val="00A50598"/>
    <w:rsid w:val="00A506B3"/>
    <w:rsid w:val="00A50BA1"/>
    <w:rsid w:val="00A50FFA"/>
    <w:rsid w:val="00A51E58"/>
    <w:rsid w:val="00A53A61"/>
    <w:rsid w:val="00A547CF"/>
    <w:rsid w:val="00A54AA0"/>
    <w:rsid w:val="00A54EB9"/>
    <w:rsid w:val="00A5658F"/>
    <w:rsid w:val="00A56591"/>
    <w:rsid w:val="00A56749"/>
    <w:rsid w:val="00A56C2B"/>
    <w:rsid w:val="00A571C8"/>
    <w:rsid w:val="00A57DA9"/>
    <w:rsid w:val="00A57FC9"/>
    <w:rsid w:val="00A600F3"/>
    <w:rsid w:val="00A6021E"/>
    <w:rsid w:val="00A61A0C"/>
    <w:rsid w:val="00A61E9D"/>
    <w:rsid w:val="00A642F5"/>
    <w:rsid w:val="00A646B0"/>
    <w:rsid w:val="00A648C5"/>
    <w:rsid w:val="00A648F5"/>
    <w:rsid w:val="00A649F4"/>
    <w:rsid w:val="00A64A87"/>
    <w:rsid w:val="00A64AB2"/>
    <w:rsid w:val="00A65AF1"/>
    <w:rsid w:val="00A669A7"/>
    <w:rsid w:val="00A66C76"/>
    <w:rsid w:val="00A67440"/>
    <w:rsid w:val="00A70147"/>
    <w:rsid w:val="00A70E88"/>
    <w:rsid w:val="00A711EA"/>
    <w:rsid w:val="00A7136F"/>
    <w:rsid w:val="00A71BCF"/>
    <w:rsid w:val="00A72163"/>
    <w:rsid w:val="00A7268C"/>
    <w:rsid w:val="00A73A57"/>
    <w:rsid w:val="00A749D0"/>
    <w:rsid w:val="00A75273"/>
    <w:rsid w:val="00A754B1"/>
    <w:rsid w:val="00A7552D"/>
    <w:rsid w:val="00A81452"/>
    <w:rsid w:val="00A81DB2"/>
    <w:rsid w:val="00A824EE"/>
    <w:rsid w:val="00A8264F"/>
    <w:rsid w:val="00A836AD"/>
    <w:rsid w:val="00A84762"/>
    <w:rsid w:val="00A86078"/>
    <w:rsid w:val="00A86955"/>
    <w:rsid w:val="00A872D3"/>
    <w:rsid w:val="00A90E3B"/>
    <w:rsid w:val="00A91D78"/>
    <w:rsid w:val="00A92123"/>
    <w:rsid w:val="00A92575"/>
    <w:rsid w:val="00A93171"/>
    <w:rsid w:val="00A93847"/>
    <w:rsid w:val="00A96010"/>
    <w:rsid w:val="00A963CE"/>
    <w:rsid w:val="00A96F1F"/>
    <w:rsid w:val="00A97401"/>
    <w:rsid w:val="00AA0C07"/>
    <w:rsid w:val="00AA1129"/>
    <w:rsid w:val="00AA17C4"/>
    <w:rsid w:val="00AA4D91"/>
    <w:rsid w:val="00AA5850"/>
    <w:rsid w:val="00AA67C9"/>
    <w:rsid w:val="00AA6E96"/>
    <w:rsid w:val="00AA7316"/>
    <w:rsid w:val="00AA7547"/>
    <w:rsid w:val="00AA79AB"/>
    <w:rsid w:val="00AA7A68"/>
    <w:rsid w:val="00AB093A"/>
    <w:rsid w:val="00AB1121"/>
    <w:rsid w:val="00AB1144"/>
    <w:rsid w:val="00AB2099"/>
    <w:rsid w:val="00AB2574"/>
    <w:rsid w:val="00AB2B15"/>
    <w:rsid w:val="00AB2F56"/>
    <w:rsid w:val="00AB30B3"/>
    <w:rsid w:val="00AB367A"/>
    <w:rsid w:val="00AB40E3"/>
    <w:rsid w:val="00AB4964"/>
    <w:rsid w:val="00AB4ADD"/>
    <w:rsid w:val="00AB55F4"/>
    <w:rsid w:val="00AB68CE"/>
    <w:rsid w:val="00AB6923"/>
    <w:rsid w:val="00AB6B6F"/>
    <w:rsid w:val="00AB72F1"/>
    <w:rsid w:val="00AB74B9"/>
    <w:rsid w:val="00AB761D"/>
    <w:rsid w:val="00AB7F7F"/>
    <w:rsid w:val="00AC037A"/>
    <w:rsid w:val="00AC0B9C"/>
    <w:rsid w:val="00AC18F1"/>
    <w:rsid w:val="00AC3BF6"/>
    <w:rsid w:val="00AC3FB5"/>
    <w:rsid w:val="00AC4B95"/>
    <w:rsid w:val="00AC4ED7"/>
    <w:rsid w:val="00AC6A4C"/>
    <w:rsid w:val="00AC6C42"/>
    <w:rsid w:val="00AC7136"/>
    <w:rsid w:val="00AD3746"/>
    <w:rsid w:val="00AD3AE8"/>
    <w:rsid w:val="00AD3F60"/>
    <w:rsid w:val="00AD4538"/>
    <w:rsid w:val="00AD4E07"/>
    <w:rsid w:val="00AD66B6"/>
    <w:rsid w:val="00AD681C"/>
    <w:rsid w:val="00AE0049"/>
    <w:rsid w:val="00AE1528"/>
    <w:rsid w:val="00AE15D9"/>
    <w:rsid w:val="00AE1697"/>
    <w:rsid w:val="00AE20E8"/>
    <w:rsid w:val="00AE3051"/>
    <w:rsid w:val="00AE3191"/>
    <w:rsid w:val="00AE5131"/>
    <w:rsid w:val="00AE515C"/>
    <w:rsid w:val="00AE541B"/>
    <w:rsid w:val="00AE544D"/>
    <w:rsid w:val="00AE55D9"/>
    <w:rsid w:val="00AE5C9D"/>
    <w:rsid w:val="00AE708F"/>
    <w:rsid w:val="00AF042A"/>
    <w:rsid w:val="00AF0950"/>
    <w:rsid w:val="00AF1366"/>
    <w:rsid w:val="00AF240A"/>
    <w:rsid w:val="00AF3061"/>
    <w:rsid w:val="00AF3D23"/>
    <w:rsid w:val="00AF4041"/>
    <w:rsid w:val="00AF4198"/>
    <w:rsid w:val="00AF49B0"/>
    <w:rsid w:val="00AF5950"/>
    <w:rsid w:val="00AF636E"/>
    <w:rsid w:val="00AF6701"/>
    <w:rsid w:val="00B00A01"/>
    <w:rsid w:val="00B010F8"/>
    <w:rsid w:val="00B0224A"/>
    <w:rsid w:val="00B026D3"/>
    <w:rsid w:val="00B0311D"/>
    <w:rsid w:val="00B03215"/>
    <w:rsid w:val="00B034E4"/>
    <w:rsid w:val="00B03F9B"/>
    <w:rsid w:val="00B04348"/>
    <w:rsid w:val="00B04727"/>
    <w:rsid w:val="00B058B5"/>
    <w:rsid w:val="00B06090"/>
    <w:rsid w:val="00B07F44"/>
    <w:rsid w:val="00B13600"/>
    <w:rsid w:val="00B13AC2"/>
    <w:rsid w:val="00B1555D"/>
    <w:rsid w:val="00B15D7B"/>
    <w:rsid w:val="00B16BBE"/>
    <w:rsid w:val="00B208C0"/>
    <w:rsid w:val="00B226DD"/>
    <w:rsid w:val="00B23356"/>
    <w:rsid w:val="00B24422"/>
    <w:rsid w:val="00B246D2"/>
    <w:rsid w:val="00B24724"/>
    <w:rsid w:val="00B24964"/>
    <w:rsid w:val="00B24B7B"/>
    <w:rsid w:val="00B2508A"/>
    <w:rsid w:val="00B251B4"/>
    <w:rsid w:val="00B25D95"/>
    <w:rsid w:val="00B262C6"/>
    <w:rsid w:val="00B26498"/>
    <w:rsid w:val="00B27291"/>
    <w:rsid w:val="00B276AC"/>
    <w:rsid w:val="00B306A0"/>
    <w:rsid w:val="00B309AC"/>
    <w:rsid w:val="00B31F29"/>
    <w:rsid w:val="00B3201B"/>
    <w:rsid w:val="00B32D0E"/>
    <w:rsid w:val="00B33AF5"/>
    <w:rsid w:val="00B350A9"/>
    <w:rsid w:val="00B353D0"/>
    <w:rsid w:val="00B35C2A"/>
    <w:rsid w:val="00B35D4A"/>
    <w:rsid w:val="00B360D9"/>
    <w:rsid w:val="00B369D6"/>
    <w:rsid w:val="00B40196"/>
    <w:rsid w:val="00B407D1"/>
    <w:rsid w:val="00B4139E"/>
    <w:rsid w:val="00B41665"/>
    <w:rsid w:val="00B425FC"/>
    <w:rsid w:val="00B4294D"/>
    <w:rsid w:val="00B431EB"/>
    <w:rsid w:val="00B4359F"/>
    <w:rsid w:val="00B439A7"/>
    <w:rsid w:val="00B43E5B"/>
    <w:rsid w:val="00B4412F"/>
    <w:rsid w:val="00B44550"/>
    <w:rsid w:val="00B445CD"/>
    <w:rsid w:val="00B44E9E"/>
    <w:rsid w:val="00B45734"/>
    <w:rsid w:val="00B467A0"/>
    <w:rsid w:val="00B471F8"/>
    <w:rsid w:val="00B47560"/>
    <w:rsid w:val="00B50CF6"/>
    <w:rsid w:val="00B5146B"/>
    <w:rsid w:val="00B523D6"/>
    <w:rsid w:val="00B5284A"/>
    <w:rsid w:val="00B52BA4"/>
    <w:rsid w:val="00B542AE"/>
    <w:rsid w:val="00B54D31"/>
    <w:rsid w:val="00B54DC8"/>
    <w:rsid w:val="00B571FF"/>
    <w:rsid w:val="00B600AD"/>
    <w:rsid w:val="00B60C91"/>
    <w:rsid w:val="00B60E04"/>
    <w:rsid w:val="00B614F7"/>
    <w:rsid w:val="00B61505"/>
    <w:rsid w:val="00B621D1"/>
    <w:rsid w:val="00B624B3"/>
    <w:rsid w:val="00B63458"/>
    <w:rsid w:val="00B645AF"/>
    <w:rsid w:val="00B66100"/>
    <w:rsid w:val="00B669A5"/>
    <w:rsid w:val="00B66CE9"/>
    <w:rsid w:val="00B70251"/>
    <w:rsid w:val="00B70624"/>
    <w:rsid w:val="00B71199"/>
    <w:rsid w:val="00B7175E"/>
    <w:rsid w:val="00B72FB1"/>
    <w:rsid w:val="00B73FA8"/>
    <w:rsid w:val="00B74226"/>
    <w:rsid w:val="00B74843"/>
    <w:rsid w:val="00B75550"/>
    <w:rsid w:val="00B757E4"/>
    <w:rsid w:val="00B75BE3"/>
    <w:rsid w:val="00B75D46"/>
    <w:rsid w:val="00B76955"/>
    <w:rsid w:val="00B772DA"/>
    <w:rsid w:val="00B773BC"/>
    <w:rsid w:val="00B77808"/>
    <w:rsid w:val="00B7797D"/>
    <w:rsid w:val="00B80540"/>
    <w:rsid w:val="00B80A0E"/>
    <w:rsid w:val="00B811F0"/>
    <w:rsid w:val="00B8192E"/>
    <w:rsid w:val="00B824B9"/>
    <w:rsid w:val="00B82632"/>
    <w:rsid w:val="00B82898"/>
    <w:rsid w:val="00B82F08"/>
    <w:rsid w:val="00B83E78"/>
    <w:rsid w:val="00B84524"/>
    <w:rsid w:val="00B8461B"/>
    <w:rsid w:val="00B84FE7"/>
    <w:rsid w:val="00B85650"/>
    <w:rsid w:val="00B87FCD"/>
    <w:rsid w:val="00B9008A"/>
    <w:rsid w:val="00B903EF"/>
    <w:rsid w:val="00B90E39"/>
    <w:rsid w:val="00B91849"/>
    <w:rsid w:val="00B92511"/>
    <w:rsid w:val="00B92A57"/>
    <w:rsid w:val="00B93E5E"/>
    <w:rsid w:val="00B93F93"/>
    <w:rsid w:val="00B95332"/>
    <w:rsid w:val="00B95733"/>
    <w:rsid w:val="00B95E17"/>
    <w:rsid w:val="00B95EFE"/>
    <w:rsid w:val="00B9610C"/>
    <w:rsid w:val="00B96342"/>
    <w:rsid w:val="00BA0A84"/>
    <w:rsid w:val="00BA0ADC"/>
    <w:rsid w:val="00BA1D2C"/>
    <w:rsid w:val="00BA26BB"/>
    <w:rsid w:val="00BA365E"/>
    <w:rsid w:val="00BA3767"/>
    <w:rsid w:val="00BA3951"/>
    <w:rsid w:val="00BA44C4"/>
    <w:rsid w:val="00BA5F6C"/>
    <w:rsid w:val="00BA6C55"/>
    <w:rsid w:val="00BA6DBA"/>
    <w:rsid w:val="00BA7072"/>
    <w:rsid w:val="00BA783A"/>
    <w:rsid w:val="00BA7D82"/>
    <w:rsid w:val="00BB0404"/>
    <w:rsid w:val="00BB0AB3"/>
    <w:rsid w:val="00BB0D6A"/>
    <w:rsid w:val="00BB0E04"/>
    <w:rsid w:val="00BB302F"/>
    <w:rsid w:val="00BB3EE9"/>
    <w:rsid w:val="00BB4052"/>
    <w:rsid w:val="00BB4164"/>
    <w:rsid w:val="00BB432B"/>
    <w:rsid w:val="00BB532D"/>
    <w:rsid w:val="00BB5724"/>
    <w:rsid w:val="00BB694C"/>
    <w:rsid w:val="00BC0A3A"/>
    <w:rsid w:val="00BC0DE0"/>
    <w:rsid w:val="00BC0EE8"/>
    <w:rsid w:val="00BC14AB"/>
    <w:rsid w:val="00BC2B83"/>
    <w:rsid w:val="00BC40BB"/>
    <w:rsid w:val="00BC4BFF"/>
    <w:rsid w:val="00BC51F2"/>
    <w:rsid w:val="00BC5A5C"/>
    <w:rsid w:val="00BC7D10"/>
    <w:rsid w:val="00BC7DE2"/>
    <w:rsid w:val="00BD03DE"/>
    <w:rsid w:val="00BD0899"/>
    <w:rsid w:val="00BD0B72"/>
    <w:rsid w:val="00BD1218"/>
    <w:rsid w:val="00BD123A"/>
    <w:rsid w:val="00BD167A"/>
    <w:rsid w:val="00BD17A5"/>
    <w:rsid w:val="00BD1C32"/>
    <w:rsid w:val="00BD2560"/>
    <w:rsid w:val="00BD31AB"/>
    <w:rsid w:val="00BD3FFD"/>
    <w:rsid w:val="00BD439A"/>
    <w:rsid w:val="00BD4604"/>
    <w:rsid w:val="00BD4638"/>
    <w:rsid w:val="00BD5A5A"/>
    <w:rsid w:val="00BD5D24"/>
    <w:rsid w:val="00BD7299"/>
    <w:rsid w:val="00BD73D0"/>
    <w:rsid w:val="00BD7874"/>
    <w:rsid w:val="00BE1011"/>
    <w:rsid w:val="00BE155D"/>
    <w:rsid w:val="00BE16CB"/>
    <w:rsid w:val="00BE1B32"/>
    <w:rsid w:val="00BE20BF"/>
    <w:rsid w:val="00BE40BB"/>
    <w:rsid w:val="00BE4507"/>
    <w:rsid w:val="00BE489E"/>
    <w:rsid w:val="00BE4D6E"/>
    <w:rsid w:val="00BE4E1A"/>
    <w:rsid w:val="00BE5729"/>
    <w:rsid w:val="00BE7BA6"/>
    <w:rsid w:val="00BF098B"/>
    <w:rsid w:val="00BF0D20"/>
    <w:rsid w:val="00BF13D7"/>
    <w:rsid w:val="00BF21A9"/>
    <w:rsid w:val="00BF2333"/>
    <w:rsid w:val="00BF2638"/>
    <w:rsid w:val="00BF365A"/>
    <w:rsid w:val="00BF3E96"/>
    <w:rsid w:val="00BF3FBC"/>
    <w:rsid w:val="00BF4307"/>
    <w:rsid w:val="00BF4503"/>
    <w:rsid w:val="00BF5083"/>
    <w:rsid w:val="00BF5735"/>
    <w:rsid w:val="00BF616F"/>
    <w:rsid w:val="00BF755D"/>
    <w:rsid w:val="00BF779D"/>
    <w:rsid w:val="00BF7BF2"/>
    <w:rsid w:val="00BF7DD0"/>
    <w:rsid w:val="00C0156E"/>
    <w:rsid w:val="00C0176C"/>
    <w:rsid w:val="00C02A45"/>
    <w:rsid w:val="00C03A2D"/>
    <w:rsid w:val="00C055CB"/>
    <w:rsid w:val="00C05A44"/>
    <w:rsid w:val="00C070E6"/>
    <w:rsid w:val="00C0738F"/>
    <w:rsid w:val="00C07971"/>
    <w:rsid w:val="00C07C6A"/>
    <w:rsid w:val="00C102CC"/>
    <w:rsid w:val="00C105BB"/>
    <w:rsid w:val="00C10BD9"/>
    <w:rsid w:val="00C12F31"/>
    <w:rsid w:val="00C13C15"/>
    <w:rsid w:val="00C14453"/>
    <w:rsid w:val="00C15F72"/>
    <w:rsid w:val="00C176C5"/>
    <w:rsid w:val="00C178E8"/>
    <w:rsid w:val="00C17CE0"/>
    <w:rsid w:val="00C17F6A"/>
    <w:rsid w:val="00C20019"/>
    <w:rsid w:val="00C208F8"/>
    <w:rsid w:val="00C20C27"/>
    <w:rsid w:val="00C22076"/>
    <w:rsid w:val="00C22486"/>
    <w:rsid w:val="00C22B03"/>
    <w:rsid w:val="00C22C2B"/>
    <w:rsid w:val="00C2347D"/>
    <w:rsid w:val="00C240A2"/>
    <w:rsid w:val="00C24B0A"/>
    <w:rsid w:val="00C24D27"/>
    <w:rsid w:val="00C26BF2"/>
    <w:rsid w:val="00C2770F"/>
    <w:rsid w:val="00C308A6"/>
    <w:rsid w:val="00C31B42"/>
    <w:rsid w:val="00C323DF"/>
    <w:rsid w:val="00C33C88"/>
    <w:rsid w:val="00C34218"/>
    <w:rsid w:val="00C35F7F"/>
    <w:rsid w:val="00C37B0F"/>
    <w:rsid w:val="00C37C49"/>
    <w:rsid w:val="00C40615"/>
    <w:rsid w:val="00C41214"/>
    <w:rsid w:val="00C41BE6"/>
    <w:rsid w:val="00C4325D"/>
    <w:rsid w:val="00C4326D"/>
    <w:rsid w:val="00C439EA"/>
    <w:rsid w:val="00C4492E"/>
    <w:rsid w:val="00C45332"/>
    <w:rsid w:val="00C4560B"/>
    <w:rsid w:val="00C462F7"/>
    <w:rsid w:val="00C46EC3"/>
    <w:rsid w:val="00C47DCF"/>
    <w:rsid w:val="00C50F56"/>
    <w:rsid w:val="00C51EDD"/>
    <w:rsid w:val="00C51FAF"/>
    <w:rsid w:val="00C529D7"/>
    <w:rsid w:val="00C53425"/>
    <w:rsid w:val="00C54C56"/>
    <w:rsid w:val="00C55364"/>
    <w:rsid w:val="00C56363"/>
    <w:rsid w:val="00C57DEB"/>
    <w:rsid w:val="00C6012D"/>
    <w:rsid w:val="00C60222"/>
    <w:rsid w:val="00C60962"/>
    <w:rsid w:val="00C60EB5"/>
    <w:rsid w:val="00C646B5"/>
    <w:rsid w:val="00C647ED"/>
    <w:rsid w:val="00C65075"/>
    <w:rsid w:val="00C65559"/>
    <w:rsid w:val="00C6693F"/>
    <w:rsid w:val="00C66B83"/>
    <w:rsid w:val="00C66D06"/>
    <w:rsid w:val="00C67F0E"/>
    <w:rsid w:val="00C700B7"/>
    <w:rsid w:val="00C70179"/>
    <w:rsid w:val="00C7059F"/>
    <w:rsid w:val="00C710CD"/>
    <w:rsid w:val="00C7210E"/>
    <w:rsid w:val="00C736CF"/>
    <w:rsid w:val="00C73C9E"/>
    <w:rsid w:val="00C75A27"/>
    <w:rsid w:val="00C75B92"/>
    <w:rsid w:val="00C75BCA"/>
    <w:rsid w:val="00C76017"/>
    <w:rsid w:val="00C764A2"/>
    <w:rsid w:val="00C76A0A"/>
    <w:rsid w:val="00C76B7A"/>
    <w:rsid w:val="00C771E0"/>
    <w:rsid w:val="00C816BF"/>
    <w:rsid w:val="00C81D09"/>
    <w:rsid w:val="00C81F80"/>
    <w:rsid w:val="00C81F8A"/>
    <w:rsid w:val="00C8284A"/>
    <w:rsid w:val="00C82E63"/>
    <w:rsid w:val="00C839D3"/>
    <w:rsid w:val="00C849DC"/>
    <w:rsid w:val="00C85DB3"/>
    <w:rsid w:val="00C86281"/>
    <w:rsid w:val="00C86295"/>
    <w:rsid w:val="00C86ABA"/>
    <w:rsid w:val="00C86FE3"/>
    <w:rsid w:val="00C87F9A"/>
    <w:rsid w:val="00C90054"/>
    <w:rsid w:val="00C91571"/>
    <w:rsid w:val="00C91E46"/>
    <w:rsid w:val="00C92FCC"/>
    <w:rsid w:val="00C931EE"/>
    <w:rsid w:val="00C93F8B"/>
    <w:rsid w:val="00C948FD"/>
    <w:rsid w:val="00C949D2"/>
    <w:rsid w:val="00C94E71"/>
    <w:rsid w:val="00C95556"/>
    <w:rsid w:val="00C95E86"/>
    <w:rsid w:val="00C96469"/>
    <w:rsid w:val="00C97214"/>
    <w:rsid w:val="00C9765E"/>
    <w:rsid w:val="00CA0427"/>
    <w:rsid w:val="00CA0BAF"/>
    <w:rsid w:val="00CA0D4B"/>
    <w:rsid w:val="00CA1E02"/>
    <w:rsid w:val="00CA26BD"/>
    <w:rsid w:val="00CA3CE2"/>
    <w:rsid w:val="00CA3CE5"/>
    <w:rsid w:val="00CA40BF"/>
    <w:rsid w:val="00CA4120"/>
    <w:rsid w:val="00CA4319"/>
    <w:rsid w:val="00CA4751"/>
    <w:rsid w:val="00CA57A8"/>
    <w:rsid w:val="00CA5EC2"/>
    <w:rsid w:val="00CA629C"/>
    <w:rsid w:val="00CA646F"/>
    <w:rsid w:val="00CA64D6"/>
    <w:rsid w:val="00CA6BFC"/>
    <w:rsid w:val="00CA7B8E"/>
    <w:rsid w:val="00CA7BBF"/>
    <w:rsid w:val="00CB109A"/>
    <w:rsid w:val="00CB1A72"/>
    <w:rsid w:val="00CB2313"/>
    <w:rsid w:val="00CB231B"/>
    <w:rsid w:val="00CB26C7"/>
    <w:rsid w:val="00CB382B"/>
    <w:rsid w:val="00CB402D"/>
    <w:rsid w:val="00CB4998"/>
    <w:rsid w:val="00CB54A2"/>
    <w:rsid w:val="00CB5525"/>
    <w:rsid w:val="00CB5B93"/>
    <w:rsid w:val="00CB6170"/>
    <w:rsid w:val="00CB6F0C"/>
    <w:rsid w:val="00CB7D39"/>
    <w:rsid w:val="00CC12D6"/>
    <w:rsid w:val="00CC182C"/>
    <w:rsid w:val="00CC22C1"/>
    <w:rsid w:val="00CC2BEB"/>
    <w:rsid w:val="00CC407E"/>
    <w:rsid w:val="00CC47F8"/>
    <w:rsid w:val="00CC7032"/>
    <w:rsid w:val="00CC7034"/>
    <w:rsid w:val="00CD12A6"/>
    <w:rsid w:val="00CD1A76"/>
    <w:rsid w:val="00CD293A"/>
    <w:rsid w:val="00CD47E1"/>
    <w:rsid w:val="00CD509F"/>
    <w:rsid w:val="00CD5EB4"/>
    <w:rsid w:val="00CD7667"/>
    <w:rsid w:val="00CD77E5"/>
    <w:rsid w:val="00CE0DEE"/>
    <w:rsid w:val="00CE2A8F"/>
    <w:rsid w:val="00CE377A"/>
    <w:rsid w:val="00CE3EE8"/>
    <w:rsid w:val="00CE4092"/>
    <w:rsid w:val="00CE473E"/>
    <w:rsid w:val="00CE586F"/>
    <w:rsid w:val="00CE62B2"/>
    <w:rsid w:val="00CE65DD"/>
    <w:rsid w:val="00CE6C8A"/>
    <w:rsid w:val="00CE7A45"/>
    <w:rsid w:val="00CF00D0"/>
    <w:rsid w:val="00CF0B22"/>
    <w:rsid w:val="00CF19E6"/>
    <w:rsid w:val="00CF2C94"/>
    <w:rsid w:val="00CF338E"/>
    <w:rsid w:val="00CF34B7"/>
    <w:rsid w:val="00CF4395"/>
    <w:rsid w:val="00CF4583"/>
    <w:rsid w:val="00CF4715"/>
    <w:rsid w:val="00CF5872"/>
    <w:rsid w:val="00CF58C6"/>
    <w:rsid w:val="00CF61DA"/>
    <w:rsid w:val="00CF62AC"/>
    <w:rsid w:val="00CF6C54"/>
    <w:rsid w:val="00D006B9"/>
    <w:rsid w:val="00D00A97"/>
    <w:rsid w:val="00D00DCC"/>
    <w:rsid w:val="00D0107E"/>
    <w:rsid w:val="00D011D4"/>
    <w:rsid w:val="00D01776"/>
    <w:rsid w:val="00D0259B"/>
    <w:rsid w:val="00D02E46"/>
    <w:rsid w:val="00D03A26"/>
    <w:rsid w:val="00D03BE1"/>
    <w:rsid w:val="00D04A2B"/>
    <w:rsid w:val="00D04AD0"/>
    <w:rsid w:val="00D0525E"/>
    <w:rsid w:val="00D06470"/>
    <w:rsid w:val="00D06D3D"/>
    <w:rsid w:val="00D06E1D"/>
    <w:rsid w:val="00D06EDD"/>
    <w:rsid w:val="00D10083"/>
    <w:rsid w:val="00D128D9"/>
    <w:rsid w:val="00D14CF7"/>
    <w:rsid w:val="00D151AC"/>
    <w:rsid w:val="00D154EE"/>
    <w:rsid w:val="00D15EF4"/>
    <w:rsid w:val="00D16BB0"/>
    <w:rsid w:val="00D17353"/>
    <w:rsid w:val="00D179C1"/>
    <w:rsid w:val="00D21A66"/>
    <w:rsid w:val="00D22622"/>
    <w:rsid w:val="00D227F7"/>
    <w:rsid w:val="00D233F9"/>
    <w:rsid w:val="00D2341A"/>
    <w:rsid w:val="00D2380C"/>
    <w:rsid w:val="00D23F60"/>
    <w:rsid w:val="00D2411E"/>
    <w:rsid w:val="00D24A96"/>
    <w:rsid w:val="00D25393"/>
    <w:rsid w:val="00D2655A"/>
    <w:rsid w:val="00D265DE"/>
    <w:rsid w:val="00D272A3"/>
    <w:rsid w:val="00D27A84"/>
    <w:rsid w:val="00D308F2"/>
    <w:rsid w:val="00D30B8D"/>
    <w:rsid w:val="00D3138F"/>
    <w:rsid w:val="00D318DD"/>
    <w:rsid w:val="00D33384"/>
    <w:rsid w:val="00D33839"/>
    <w:rsid w:val="00D33C09"/>
    <w:rsid w:val="00D33F92"/>
    <w:rsid w:val="00D34050"/>
    <w:rsid w:val="00D345CE"/>
    <w:rsid w:val="00D348F2"/>
    <w:rsid w:val="00D35574"/>
    <w:rsid w:val="00D35B63"/>
    <w:rsid w:val="00D40192"/>
    <w:rsid w:val="00D4096B"/>
    <w:rsid w:val="00D40C07"/>
    <w:rsid w:val="00D418A0"/>
    <w:rsid w:val="00D41E77"/>
    <w:rsid w:val="00D425B7"/>
    <w:rsid w:val="00D429D5"/>
    <w:rsid w:val="00D42C0D"/>
    <w:rsid w:val="00D42D5E"/>
    <w:rsid w:val="00D439F7"/>
    <w:rsid w:val="00D43D6A"/>
    <w:rsid w:val="00D440F1"/>
    <w:rsid w:val="00D442A1"/>
    <w:rsid w:val="00D45A75"/>
    <w:rsid w:val="00D460F4"/>
    <w:rsid w:val="00D47279"/>
    <w:rsid w:val="00D47798"/>
    <w:rsid w:val="00D500E1"/>
    <w:rsid w:val="00D5100D"/>
    <w:rsid w:val="00D51A64"/>
    <w:rsid w:val="00D53163"/>
    <w:rsid w:val="00D5346A"/>
    <w:rsid w:val="00D53683"/>
    <w:rsid w:val="00D536B8"/>
    <w:rsid w:val="00D53F0A"/>
    <w:rsid w:val="00D54A39"/>
    <w:rsid w:val="00D54B2B"/>
    <w:rsid w:val="00D54E80"/>
    <w:rsid w:val="00D5581E"/>
    <w:rsid w:val="00D55B4A"/>
    <w:rsid w:val="00D561B4"/>
    <w:rsid w:val="00D564F1"/>
    <w:rsid w:val="00D566BD"/>
    <w:rsid w:val="00D57205"/>
    <w:rsid w:val="00D613FB"/>
    <w:rsid w:val="00D61493"/>
    <w:rsid w:val="00D618D3"/>
    <w:rsid w:val="00D621D4"/>
    <w:rsid w:val="00D62F87"/>
    <w:rsid w:val="00D64932"/>
    <w:rsid w:val="00D64962"/>
    <w:rsid w:val="00D64AAC"/>
    <w:rsid w:val="00D64ACA"/>
    <w:rsid w:val="00D65778"/>
    <w:rsid w:val="00D667ED"/>
    <w:rsid w:val="00D673AA"/>
    <w:rsid w:val="00D70C4F"/>
    <w:rsid w:val="00D70E0E"/>
    <w:rsid w:val="00D71702"/>
    <w:rsid w:val="00D718E9"/>
    <w:rsid w:val="00D718EB"/>
    <w:rsid w:val="00D71CA9"/>
    <w:rsid w:val="00D7201E"/>
    <w:rsid w:val="00D72751"/>
    <w:rsid w:val="00D7381B"/>
    <w:rsid w:val="00D739F3"/>
    <w:rsid w:val="00D73FE5"/>
    <w:rsid w:val="00D74557"/>
    <w:rsid w:val="00D74CE8"/>
    <w:rsid w:val="00D755D2"/>
    <w:rsid w:val="00D76FD9"/>
    <w:rsid w:val="00D772AA"/>
    <w:rsid w:val="00D80124"/>
    <w:rsid w:val="00D8071A"/>
    <w:rsid w:val="00D81924"/>
    <w:rsid w:val="00D81E61"/>
    <w:rsid w:val="00D83310"/>
    <w:rsid w:val="00D83600"/>
    <w:rsid w:val="00D857C6"/>
    <w:rsid w:val="00D86840"/>
    <w:rsid w:val="00D86E4A"/>
    <w:rsid w:val="00D86EE1"/>
    <w:rsid w:val="00D90518"/>
    <w:rsid w:val="00D90E05"/>
    <w:rsid w:val="00D91457"/>
    <w:rsid w:val="00D916A9"/>
    <w:rsid w:val="00D92EA5"/>
    <w:rsid w:val="00D93E48"/>
    <w:rsid w:val="00D93E81"/>
    <w:rsid w:val="00D94183"/>
    <w:rsid w:val="00D95AC0"/>
    <w:rsid w:val="00DA0B33"/>
    <w:rsid w:val="00DA1683"/>
    <w:rsid w:val="00DA1FE4"/>
    <w:rsid w:val="00DA2F3A"/>
    <w:rsid w:val="00DA3E35"/>
    <w:rsid w:val="00DA3F3D"/>
    <w:rsid w:val="00DA4AA0"/>
    <w:rsid w:val="00DA5A49"/>
    <w:rsid w:val="00DB0631"/>
    <w:rsid w:val="00DB0A89"/>
    <w:rsid w:val="00DB0ACB"/>
    <w:rsid w:val="00DB0AD8"/>
    <w:rsid w:val="00DB2091"/>
    <w:rsid w:val="00DB2F69"/>
    <w:rsid w:val="00DB45BE"/>
    <w:rsid w:val="00DB5CC0"/>
    <w:rsid w:val="00DB5E0C"/>
    <w:rsid w:val="00DB79DC"/>
    <w:rsid w:val="00DB7BFF"/>
    <w:rsid w:val="00DC02C0"/>
    <w:rsid w:val="00DC10A2"/>
    <w:rsid w:val="00DC13F6"/>
    <w:rsid w:val="00DC164C"/>
    <w:rsid w:val="00DC25BE"/>
    <w:rsid w:val="00DC278F"/>
    <w:rsid w:val="00DC330B"/>
    <w:rsid w:val="00DC3CFC"/>
    <w:rsid w:val="00DC42A1"/>
    <w:rsid w:val="00DC4330"/>
    <w:rsid w:val="00DC57F5"/>
    <w:rsid w:val="00DC5FA6"/>
    <w:rsid w:val="00DC66AD"/>
    <w:rsid w:val="00DC68DC"/>
    <w:rsid w:val="00DD01BA"/>
    <w:rsid w:val="00DD0C22"/>
    <w:rsid w:val="00DD12CE"/>
    <w:rsid w:val="00DD1DB1"/>
    <w:rsid w:val="00DD28DC"/>
    <w:rsid w:val="00DD3D75"/>
    <w:rsid w:val="00DD3DB3"/>
    <w:rsid w:val="00DD4164"/>
    <w:rsid w:val="00DD4D22"/>
    <w:rsid w:val="00DD4E3F"/>
    <w:rsid w:val="00DD576E"/>
    <w:rsid w:val="00DD6250"/>
    <w:rsid w:val="00DD6F0D"/>
    <w:rsid w:val="00DE1838"/>
    <w:rsid w:val="00DE1AB0"/>
    <w:rsid w:val="00DE1D8F"/>
    <w:rsid w:val="00DE2809"/>
    <w:rsid w:val="00DE2CDE"/>
    <w:rsid w:val="00DE3F52"/>
    <w:rsid w:val="00DE4749"/>
    <w:rsid w:val="00DE7062"/>
    <w:rsid w:val="00DE784A"/>
    <w:rsid w:val="00DF083D"/>
    <w:rsid w:val="00DF0923"/>
    <w:rsid w:val="00DF287F"/>
    <w:rsid w:val="00DF2C13"/>
    <w:rsid w:val="00DF31EA"/>
    <w:rsid w:val="00DF387B"/>
    <w:rsid w:val="00DF3918"/>
    <w:rsid w:val="00DF3CB3"/>
    <w:rsid w:val="00DF45B6"/>
    <w:rsid w:val="00DF5BAB"/>
    <w:rsid w:val="00DF5E25"/>
    <w:rsid w:val="00DF729C"/>
    <w:rsid w:val="00DF74BA"/>
    <w:rsid w:val="00DF7554"/>
    <w:rsid w:val="00E00F72"/>
    <w:rsid w:val="00E01D9F"/>
    <w:rsid w:val="00E03789"/>
    <w:rsid w:val="00E03F6F"/>
    <w:rsid w:val="00E0405A"/>
    <w:rsid w:val="00E04269"/>
    <w:rsid w:val="00E10447"/>
    <w:rsid w:val="00E11BB7"/>
    <w:rsid w:val="00E11F25"/>
    <w:rsid w:val="00E126CC"/>
    <w:rsid w:val="00E12775"/>
    <w:rsid w:val="00E12997"/>
    <w:rsid w:val="00E129A5"/>
    <w:rsid w:val="00E12B46"/>
    <w:rsid w:val="00E1372E"/>
    <w:rsid w:val="00E13A72"/>
    <w:rsid w:val="00E13DFB"/>
    <w:rsid w:val="00E15AC5"/>
    <w:rsid w:val="00E1621F"/>
    <w:rsid w:val="00E1729E"/>
    <w:rsid w:val="00E17EDE"/>
    <w:rsid w:val="00E20372"/>
    <w:rsid w:val="00E2041A"/>
    <w:rsid w:val="00E20FD4"/>
    <w:rsid w:val="00E22CFE"/>
    <w:rsid w:val="00E23AF9"/>
    <w:rsid w:val="00E248EA"/>
    <w:rsid w:val="00E24ECE"/>
    <w:rsid w:val="00E25071"/>
    <w:rsid w:val="00E260C2"/>
    <w:rsid w:val="00E2754C"/>
    <w:rsid w:val="00E27631"/>
    <w:rsid w:val="00E27765"/>
    <w:rsid w:val="00E279F6"/>
    <w:rsid w:val="00E30077"/>
    <w:rsid w:val="00E30ADA"/>
    <w:rsid w:val="00E321D5"/>
    <w:rsid w:val="00E32842"/>
    <w:rsid w:val="00E329E6"/>
    <w:rsid w:val="00E32E33"/>
    <w:rsid w:val="00E33439"/>
    <w:rsid w:val="00E33547"/>
    <w:rsid w:val="00E33794"/>
    <w:rsid w:val="00E34570"/>
    <w:rsid w:val="00E34A3A"/>
    <w:rsid w:val="00E34BE6"/>
    <w:rsid w:val="00E37047"/>
    <w:rsid w:val="00E40069"/>
    <w:rsid w:val="00E40A74"/>
    <w:rsid w:val="00E40EEC"/>
    <w:rsid w:val="00E41944"/>
    <w:rsid w:val="00E41F1C"/>
    <w:rsid w:val="00E42B88"/>
    <w:rsid w:val="00E42C7E"/>
    <w:rsid w:val="00E42FDD"/>
    <w:rsid w:val="00E43529"/>
    <w:rsid w:val="00E44E54"/>
    <w:rsid w:val="00E45FFD"/>
    <w:rsid w:val="00E4729F"/>
    <w:rsid w:val="00E505C6"/>
    <w:rsid w:val="00E52DBA"/>
    <w:rsid w:val="00E52E7C"/>
    <w:rsid w:val="00E52EF2"/>
    <w:rsid w:val="00E531C9"/>
    <w:rsid w:val="00E5324B"/>
    <w:rsid w:val="00E5417D"/>
    <w:rsid w:val="00E542A7"/>
    <w:rsid w:val="00E54A60"/>
    <w:rsid w:val="00E55467"/>
    <w:rsid w:val="00E55B4F"/>
    <w:rsid w:val="00E56BB1"/>
    <w:rsid w:val="00E56DC9"/>
    <w:rsid w:val="00E57CEB"/>
    <w:rsid w:val="00E60143"/>
    <w:rsid w:val="00E60172"/>
    <w:rsid w:val="00E614A6"/>
    <w:rsid w:val="00E61B65"/>
    <w:rsid w:val="00E61C58"/>
    <w:rsid w:val="00E6239A"/>
    <w:rsid w:val="00E64265"/>
    <w:rsid w:val="00E6479A"/>
    <w:rsid w:val="00E707E7"/>
    <w:rsid w:val="00E713C6"/>
    <w:rsid w:val="00E7157B"/>
    <w:rsid w:val="00E71FDF"/>
    <w:rsid w:val="00E723B7"/>
    <w:rsid w:val="00E72587"/>
    <w:rsid w:val="00E72CD2"/>
    <w:rsid w:val="00E73B80"/>
    <w:rsid w:val="00E74273"/>
    <w:rsid w:val="00E74AD3"/>
    <w:rsid w:val="00E74C26"/>
    <w:rsid w:val="00E750DE"/>
    <w:rsid w:val="00E76035"/>
    <w:rsid w:val="00E764A4"/>
    <w:rsid w:val="00E76A87"/>
    <w:rsid w:val="00E7702B"/>
    <w:rsid w:val="00E771F3"/>
    <w:rsid w:val="00E774E4"/>
    <w:rsid w:val="00E77A80"/>
    <w:rsid w:val="00E809CB"/>
    <w:rsid w:val="00E80C67"/>
    <w:rsid w:val="00E816CE"/>
    <w:rsid w:val="00E81854"/>
    <w:rsid w:val="00E81A88"/>
    <w:rsid w:val="00E81D19"/>
    <w:rsid w:val="00E821D4"/>
    <w:rsid w:val="00E82CF3"/>
    <w:rsid w:val="00E830B7"/>
    <w:rsid w:val="00E8325B"/>
    <w:rsid w:val="00E83BBB"/>
    <w:rsid w:val="00E84AB2"/>
    <w:rsid w:val="00E85264"/>
    <w:rsid w:val="00E856ED"/>
    <w:rsid w:val="00E85880"/>
    <w:rsid w:val="00E85CA7"/>
    <w:rsid w:val="00E8764B"/>
    <w:rsid w:val="00E87709"/>
    <w:rsid w:val="00E8798B"/>
    <w:rsid w:val="00E879F6"/>
    <w:rsid w:val="00E87AF9"/>
    <w:rsid w:val="00E902E7"/>
    <w:rsid w:val="00E908C4"/>
    <w:rsid w:val="00E90D1D"/>
    <w:rsid w:val="00E90D8E"/>
    <w:rsid w:val="00E91109"/>
    <w:rsid w:val="00E91422"/>
    <w:rsid w:val="00E91CE1"/>
    <w:rsid w:val="00E921FA"/>
    <w:rsid w:val="00E92288"/>
    <w:rsid w:val="00E9318E"/>
    <w:rsid w:val="00E93AA2"/>
    <w:rsid w:val="00E93E6D"/>
    <w:rsid w:val="00E95DFF"/>
    <w:rsid w:val="00E960CA"/>
    <w:rsid w:val="00E978C4"/>
    <w:rsid w:val="00EA00C9"/>
    <w:rsid w:val="00EA0C09"/>
    <w:rsid w:val="00EA0EB5"/>
    <w:rsid w:val="00EA1982"/>
    <w:rsid w:val="00EA2C94"/>
    <w:rsid w:val="00EA319D"/>
    <w:rsid w:val="00EA4571"/>
    <w:rsid w:val="00EA4614"/>
    <w:rsid w:val="00EA5725"/>
    <w:rsid w:val="00EA731D"/>
    <w:rsid w:val="00EA7721"/>
    <w:rsid w:val="00EA7BDD"/>
    <w:rsid w:val="00EB0220"/>
    <w:rsid w:val="00EB0540"/>
    <w:rsid w:val="00EB10C1"/>
    <w:rsid w:val="00EB1D21"/>
    <w:rsid w:val="00EB2402"/>
    <w:rsid w:val="00EB279A"/>
    <w:rsid w:val="00EB3B0D"/>
    <w:rsid w:val="00EB3B36"/>
    <w:rsid w:val="00EB3B5F"/>
    <w:rsid w:val="00EB4A57"/>
    <w:rsid w:val="00EB52FD"/>
    <w:rsid w:val="00EB5384"/>
    <w:rsid w:val="00EB5DAF"/>
    <w:rsid w:val="00EB6190"/>
    <w:rsid w:val="00EB6BA5"/>
    <w:rsid w:val="00EB6EE4"/>
    <w:rsid w:val="00EB7571"/>
    <w:rsid w:val="00EB78BA"/>
    <w:rsid w:val="00EB7D4A"/>
    <w:rsid w:val="00EC1072"/>
    <w:rsid w:val="00EC1339"/>
    <w:rsid w:val="00EC1FCF"/>
    <w:rsid w:val="00EC29B8"/>
    <w:rsid w:val="00EC2BAA"/>
    <w:rsid w:val="00EC2DDC"/>
    <w:rsid w:val="00EC310E"/>
    <w:rsid w:val="00EC3C98"/>
    <w:rsid w:val="00EC3DEF"/>
    <w:rsid w:val="00EC4652"/>
    <w:rsid w:val="00EC533C"/>
    <w:rsid w:val="00EC5EBA"/>
    <w:rsid w:val="00EC67AE"/>
    <w:rsid w:val="00EC6BE5"/>
    <w:rsid w:val="00EC7713"/>
    <w:rsid w:val="00ED104F"/>
    <w:rsid w:val="00ED1A20"/>
    <w:rsid w:val="00ED208C"/>
    <w:rsid w:val="00ED25A5"/>
    <w:rsid w:val="00ED28D8"/>
    <w:rsid w:val="00ED3424"/>
    <w:rsid w:val="00ED48AF"/>
    <w:rsid w:val="00ED4B55"/>
    <w:rsid w:val="00ED5AC6"/>
    <w:rsid w:val="00ED5E0B"/>
    <w:rsid w:val="00ED6BC4"/>
    <w:rsid w:val="00ED6EDA"/>
    <w:rsid w:val="00ED716C"/>
    <w:rsid w:val="00EE0340"/>
    <w:rsid w:val="00EE0F53"/>
    <w:rsid w:val="00EE16EB"/>
    <w:rsid w:val="00EE2985"/>
    <w:rsid w:val="00EE302A"/>
    <w:rsid w:val="00EE3B59"/>
    <w:rsid w:val="00EE409A"/>
    <w:rsid w:val="00EE488E"/>
    <w:rsid w:val="00EE4DB6"/>
    <w:rsid w:val="00EE549A"/>
    <w:rsid w:val="00EE5DB1"/>
    <w:rsid w:val="00EE5E39"/>
    <w:rsid w:val="00EE6E4F"/>
    <w:rsid w:val="00EE788C"/>
    <w:rsid w:val="00EE7F94"/>
    <w:rsid w:val="00EF37FB"/>
    <w:rsid w:val="00EF3B8C"/>
    <w:rsid w:val="00EF3C4D"/>
    <w:rsid w:val="00EF46DD"/>
    <w:rsid w:val="00EF4D09"/>
    <w:rsid w:val="00EF591E"/>
    <w:rsid w:val="00EF6202"/>
    <w:rsid w:val="00EF6902"/>
    <w:rsid w:val="00EF70F3"/>
    <w:rsid w:val="00EF79BD"/>
    <w:rsid w:val="00EF7D5B"/>
    <w:rsid w:val="00F00736"/>
    <w:rsid w:val="00F007D1"/>
    <w:rsid w:val="00F01210"/>
    <w:rsid w:val="00F03C5B"/>
    <w:rsid w:val="00F04982"/>
    <w:rsid w:val="00F07935"/>
    <w:rsid w:val="00F07963"/>
    <w:rsid w:val="00F101DA"/>
    <w:rsid w:val="00F105FC"/>
    <w:rsid w:val="00F1082F"/>
    <w:rsid w:val="00F11ED4"/>
    <w:rsid w:val="00F12E52"/>
    <w:rsid w:val="00F140B1"/>
    <w:rsid w:val="00F151E8"/>
    <w:rsid w:val="00F1578E"/>
    <w:rsid w:val="00F1581F"/>
    <w:rsid w:val="00F15CC6"/>
    <w:rsid w:val="00F15EAC"/>
    <w:rsid w:val="00F15FAD"/>
    <w:rsid w:val="00F162EE"/>
    <w:rsid w:val="00F163C4"/>
    <w:rsid w:val="00F165DD"/>
    <w:rsid w:val="00F213AB"/>
    <w:rsid w:val="00F21402"/>
    <w:rsid w:val="00F218A6"/>
    <w:rsid w:val="00F22CCF"/>
    <w:rsid w:val="00F2473C"/>
    <w:rsid w:val="00F24D7B"/>
    <w:rsid w:val="00F25EDE"/>
    <w:rsid w:val="00F2702C"/>
    <w:rsid w:val="00F27559"/>
    <w:rsid w:val="00F279D8"/>
    <w:rsid w:val="00F27B49"/>
    <w:rsid w:val="00F3054A"/>
    <w:rsid w:val="00F30DBF"/>
    <w:rsid w:val="00F31F81"/>
    <w:rsid w:val="00F326DD"/>
    <w:rsid w:val="00F32D77"/>
    <w:rsid w:val="00F32F5B"/>
    <w:rsid w:val="00F338A3"/>
    <w:rsid w:val="00F340D1"/>
    <w:rsid w:val="00F345BA"/>
    <w:rsid w:val="00F35910"/>
    <w:rsid w:val="00F3698B"/>
    <w:rsid w:val="00F40273"/>
    <w:rsid w:val="00F40544"/>
    <w:rsid w:val="00F40ED9"/>
    <w:rsid w:val="00F413EB"/>
    <w:rsid w:val="00F41795"/>
    <w:rsid w:val="00F426D2"/>
    <w:rsid w:val="00F42EED"/>
    <w:rsid w:val="00F431D4"/>
    <w:rsid w:val="00F4334E"/>
    <w:rsid w:val="00F43590"/>
    <w:rsid w:val="00F445DF"/>
    <w:rsid w:val="00F44790"/>
    <w:rsid w:val="00F44802"/>
    <w:rsid w:val="00F453E1"/>
    <w:rsid w:val="00F46E44"/>
    <w:rsid w:val="00F4728B"/>
    <w:rsid w:val="00F478D3"/>
    <w:rsid w:val="00F50483"/>
    <w:rsid w:val="00F50AC7"/>
    <w:rsid w:val="00F50BE0"/>
    <w:rsid w:val="00F50E10"/>
    <w:rsid w:val="00F50E22"/>
    <w:rsid w:val="00F512BF"/>
    <w:rsid w:val="00F51C6A"/>
    <w:rsid w:val="00F51CEE"/>
    <w:rsid w:val="00F51CF8"/>
    <w:rsid w:val="00F535B4"/>
    <w:rsid w:val="00F5410A"/>
    <w:rsid w:val="00F54CA9"/>
    <w:rsid w:val="00F5542F"/>
    <w:rsid w:val="00F556A6"/>
    <w:rsid w:val="00F55BE2"/>
    <w:rsid w:val="00F56482"/>
    <w:rsid w:val="00F56581"/>
    <w:rsid w:val="00F56FD4"/>
    <w:rsid w:val="00F5716A"/>
    <w:rsid w:val="00F6021F"/>
    <w:rsid w:val="00F60F87"/>
    <w:rsid w:val="00F613AD"/>
    <w:rsid w:val="00F61783"/>
    <w:rsid w:val="00F622E6"/>
    <w:rsid w:val="00F623B3"/>
    <w:rsid w:val="00F63161"/>
    <w:rsid w:val="00F6459F"/>
    <w:rsid w:val="00F64670"/>
    <w:rsid w:val="00F64895"/>
    <w:rsid w:val="00F65340"/>
    <w:rsid w:val="00F65568"/>
    <w:rsid w:val="00F66D54"/>
    <w:rsid w:val="00F6740F"/>
    <w:rsid w:val="00F674DB"/>
    <w:rsid w:val="00F6798C"/>
    <w:rsid w:val="00F707D9"/>
    <w:rsid w:val="00F708FC"/>
    <w:rsid w:val="00F72C37"/>
    <w:rsid w:val="00F7391F"/>
    <w:rsid w:val="00F739BA"/>
    <w:rsid w:val="00F739E1"/>
    <w:rsid w:val="00F73D7F"/>
    <w:rsid w:val="00F751A1"/>
    <w:rsid w:val="00F75357"/>
    <w:rsid w:val="00F769FE"/>
    <w:rsid w:val="00F76B03"/>
    <w:rsid w:val="00F77B11"/>
    <w:rsid w:val="00F77B83"/>
    <w:rsid w:val="00F77D92"/>
    <w:rsid w:val="00F8103C"/>
    <w:rsid w:val="00F8126B"/>
    <w:rsid w:val="00F82D90"/>
    <w:rsid w:val="00F838FF"/>
    <w:rsid w:val="00F859C6"/>
    <w:rsid w:val="00F86013"/>
    <w:rsid w:val="00F864B8"/>
    <w:rsid w:val="00F86717"/>
    <w:rsid w:val="00F87C4E"/>
    <w:rsid w:val="00F87E9E"/>
    <w:rsid w:val="00F9045D"/>
    <w:rsid w:val="00F9156E"/>
    <w:rsid w:val="00F9191F"/>
    <w:rsid w:val="00F92303"/>
    <w:rsid w:val="00F92542"/>
    <w:rsid w:val="00F93CE5"/>
    <w:rsid w:val="00F94113"/>
    <w:rsid w:val="00F94658"/>
    <w:rsid w:val="00F95276"/>
    <w:rsid w:val="00F957A7"/>
    <w:rsid w:val="00F96E70"/>
    <w:rsid w:val="00F97BAC"/>
    <w:rsid w:val="00F97F2E"/>
    <w:rsid w:val="00FA004E"/>
    <w:rsid w:val="00FA07B8"/>
    <w:rsid w:val="00FA0808"/>
    <w:rsid w:val="00FA1593"/>
    <w:rsid w:val="00FA1658"/>
    <w:rsid w:val="00FA263F"/>
    <w:rsid w:val="00FA2B9C"/>
    <w:rsid w:val="00FA3842"/>
    <w:rsid w:val="00FA3BD1"/>
    <w:rsid w:val="00FA5232"/>
    <w:rsid w:val="00FA6B32"/>
    <w:rsid w:val="00FA7272"/>
    <w:rsid w:val="00FA78AB"/>
    <w:rsid w:val="00FB0432"/>
    <w:rsid w:val="00FB07DB"/>
    <w:rsid w:val="00FB1073"/>
    <w:rsid w:val="00FB18E6"/>
    <w:rsid w:val="00FB1B0B"/>
    <w:rsid w:val="00FB1E5D"/>
    <w:rsid w:val="00FB1F84"/>
    <w:rsid w:val="00FB24D6"/>
    <w:rsid w:val="00FB2635"/>
    <w:rsid w:val="00FB2DE1"/>
    <w:rsid w:val="00FB403F"/>
    <w:rsid w:val="00FB426B"/>
    <w:rsid w:val="00FB4764"/>
    <w:rsid w:val="00FB48CD"/>
    <w:rsid w:val="00FB4A0C"/>
    <w:rsid w:val="00FB58AE"/>
    <w:rsid w:val="00FB62DF"/>
    <w:rsid w:val="00FB756A"/>
    <w:rsid w:val="00FB7FD9"/>
    <w:rsid w:val="00FC009E"/>
    <w:rsid w:val="00FC04F3"/>
    <w:rsid w:val="00FC0936"/>
    <w:rsid w:val="00FC09B0"/>
    <w:rsid w:val="00FC09FB"/>
    <w:rsid w:val="00FC19DB"/>
    <w:rsid w:val="00FC23BA"/>
    <w:rsid w:val="00FC28EA"/>
    <w:rsid w:val="00FC36E3"/>
    <w:rsid w:val="00FC3FF7"/>
    <w:rsid w:val="00FC46CC"/>
    <w:rsid w:val="00FC5225"/>
    <w:rsid w:val="00FC5EA8"/>
    <w:rsid w:val="00FC6446"/>
    <w:rsid w:val="00FC68BA"/>
    <w:rsid w:val="00FC77E1"/>
    <w:rsid w:val="00FD0281"/>
    <w:rsid w:val="00FD03B5"/>
    <w:rsid w:val="00FD04C9"/>
    <w:rsid w:val="00FD0DD1"/>
    <w:rsid w:val="00FD108F"/>
    <w:rsid w:val="00FD1425"/>
    <w:rsid w:val="00FD1452"/>
    <w:rsid w:val="00FD2298"/>
    <w:rsid w:val="00FD2A83"/>
    <w:rsid w:val="00FD3A63"/>
    <w:rsid w:val="00FD5FBE"/>
    <w:rsid w:val="00FD6CFD"/>
    <w:rsid w:val="00FD7074"/>
    <w:rsid w:val="00FD7AAC"/>
    <w:rsid w:val="00FD7C74"/>
    <w:rsid w:val="00FE004E"/>
    <w:rsid w:val="00FE05FE"/>
    <w:rsid w:val="00FE0AAE"/>
    <w:rsid w:val="00FE0D85"/>
    <w:rsid w:val="00FE1587"/>
    <w:rsid w:val="00FE2940"/>
    <w:rsid w:val="00FE2D83"/>
    <w:rsid w:val="00FE41FE"/>
    <w:rsid w:val="00FE464A"/>
    <w:rsid w:val="00FE4AF4"/>
    <w:rsid w:val="00FE6DCE"/>
    <w:rsid w:val="00FF0DCC"/>
    <w:rsid w:val="00FF2156"/>
    <w:rsid w:val="00FF2C2D"/>
    <w:rsid w:val="00FF37D1"/>
    <w:rsid w:val="00FF3976"/>
    <w:rsid w:val="00FF3C6D"/>
    <w:rsid w:val="00FF3DF7"/>
    <w:rsid w:val="00FF58C8"/>
    <w:rsid w:val="00FF5C56"/>
    <w:rsid w:val="00FF6326"/>
    <w:rsid w:val="00FF675B"/>
    <w:rsid w:val="00FF7945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7DFB60AD"/>
  <w15:chartTrackingRefBased/>
  <w15:docId w15:val="{476BE754-97AA-4A09-8A41-57629225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HTML Keyboard" w:semiHidden="1" w:unhideWhenUsed="1"/>
    <w:lsdException w:name="HTML Samp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60172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E60172"/>
    <w:pPr>
      <w:keepNext/>
      <w:tabs>
        <w:tab w:val="left" w:pos="-1440"/>
        <w:tab w:val="left" w:pos="-720"/>
        <w:tab w:val="left" w:pos="454"/>
      </w:tabs>
      <w:suppressAutoHyphens/>
      <w:ind w:left="680" w:hanging="680"/>
      <w:jc w:val="both"/>
      <w:outlineLvl w:val="0"/>
    </w:pPr>
    <w:rPr>
      <w:rFonts w:ascii="Arial" w:hAnsi="Arial"/>
      <w:b/>
      <w:spacing w:val="-3"/>
      <w:sz w:val="20"/>
      <w:szCs w:val="20"/>
      <w:lang w:eastAsia="es-ES"/>
    </w:rPr>
  </w:style>
  <w:style w:type="paragraph" w:styleId="Ttulo2">
    <w:name w:val="heading 2"/>
    <w:basedOn w:val="Normal"/>
    <w:next w:val="Normal"/>
    <w:qFormat/>
    <w:rsid w:val="00E6017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6017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E6017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E60172"/>
    <w:pPr>
      <w:keepNext/>
      <w:outlineLvl w:val="4"/>
    </w:pPr>
    <w:rPr>
      <w:rFonts w:ascii="Arial" w:hAnsi="Arial"/>
      <w:b/>
      <w:color w:val="000080"/>
      <w:sz w:val="14"/>
      <w:szCs w:val="20"/>
      <w:lang w:val="es-ES" w:eastAsia="es-ES"/>
    </w:rPr>
  </w:style>
  <w:style w:type="paragraph" w:styleId="Ttulo6">
    <w:name w:val="heading 6"/>
    <w:basedOn w:val="Normal"/>
    <w:next w:val="Normal"/>
    <w:qFormat/>
    <w:rsid w:val="00E60172"/>
    <w:pPr>
      <w:keepNext/>
      <w:outlineLvl w:val="5"/>
    </w:pPr>
    <w:rPr>
      <w:rFonts w:ascii="Arial" w:hAnsi="Arial"/>
      <w:b/>
      <w:color w:val="000080"/>
      <w:sz w:val="12"/>
      <w:szCs w:val="20"/>
      <w:lang w:val="es-ES" w:eastAsia="es-ES"/>
    </w:rPr>
  </w:style>
  <w:style w:type="paragraph" w:styleId="Ttulo7">
    <w:name w:val="heading 7"/>
    <w:basedOn w:val="Normal"/>
    <w:next w:val="Normal"/>
    <w:qFormat/>
    <w:rsid w:val="00E60172"/>
    <w:pPr>
      <w:keepNext/>
      <w:spacing w:after="60"/>
      <w:jc w:val="center"/>
      <w:outlineLvl w:val="6"/>
    </w:pPr>
    <w:rPr>
      <w:rFonts w:ascii="Arial" w:hAnsi="Arial" w:cs="Arial"/>
      <w:b/>
      <w:bCs/>
      <w:sz w:val="20"/>
      <w:lang w:val="es-ES" w:eastAsia="es-ES"/>
    </w:rPr>
  </w:style>
  <w:style w:type="paragraph" w:styleId="Ttulo8">
    <w:name w:val="heading 8"/>
    <w:basedOn w:val="Normal"/>
    <w:next w:val="Normal"/>
    <w:qFormat/>
    <w:rsid w:val="00E60172"/>
    <w:pPr>
      <w:keepNext/>
      <w:spacing w:before="20" w:after="20"/>
      <w:ind w:left="85"/>
      <w:outlineLvl w:val="7"/>
    </w:pPr>
    <w:rPr>
      <w:rFonts w:ascii="Arial" w:hAnsi="Arial" w:cs="Arial"/>
      <w:b/>
      <w:bCs/>
      <w:sz w:val="16"/>
      <w:lang w:val="es-ES" w:eastAsia="es-ES"/>
    </w:rPr>
  </w:style>
  <w:style w:type="paragraph" w:styleId="Ttulo9">
    <w:name w:val="heading 9"/>
    <w:basedOn w:val="Normal"/>
    <w:next w:val="Normal"/>
    <w:qFormat/>
    <w:rsid w:val="00E6017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E60172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E60172"/>
    <w:pPr>
      <w:tabs>
        <w:tab w:val="center" w:pos="4419"/>
        <w:tab w:val="right" w:pos="8838"/>
      </w:tabs>
    </w:pPr>
  </w:style>
  <w:style w:type="character" w:styleId="Nmerodepgina">
    <w:name w:val="page number"/>
    <w:basedOn w:val="Fuentedeprrafopredeter"/>
    <w:rsid w:val="00E60172"/>
  </w:style>
  <w:style w:type="paragraph" w:styleId="Textoindependiente">
    <w:name w:val="Body Text"/>
    <w:basedOn w:val="Normal"/>
    <w:rsid w:val="00E60172"/>
    <w:pPr>
      <w:suppressAutoHyphens/>
      <w:spacing w:before="200" w:line="320" w:lineRule="atLeast"/>
      <w:jc w:val="both"/>
    </w:pPr>
    <w:rPr>
      <w:rFonts w:ascii="Arial" w:hAnsi="Arial"/>
      <w:sz w:val="22"/>
      <w:szCs w:val="20"/>
      <w:lang w:eastAsia="es-ES"/>
    </w:rPr>
  </w:style>
  <w:style w:type="paragraph" w:styleId="Textoindependiente2">
    <w:name w:val="Body Text 2"/>
    <w:basedOn w:val="Normal"/>
    <w:link w:val="Textoindependiente2Car"/>
    <w:uiPriority w:val="99"/>
    <w:rsid w:val="00E60172"/>
    <w:pPr>
      <w:jc w:val="both"/>
    </w:pPr>
    <w:rPr>
      <w:rFonts w:ascii="Arial" w:hAnsi="Arial"/>
      <w:sz w:val="20"/>
      <w:szCs w:val="20"/>
      <w:lang w:val="es-ES" w:eastAsia="es-ES"/>
    </w:rPr>
  </w:style>
  <w:style w:type="paragraph" w:customStyle="1" w:styleId="E01-IIIIII">
    <w:name w:val="E01 - I  II  III"/>
    <w:rsid w:val="00E60172"/>
    <w:pPr>
      <w:keepLines/>
      <w:widowControl w:val="0"/>
      <w:tabs>
        <w:tab w:val="left" w:pos="454"/>
      </w:tabs>
      <w:ind w:left="454" w:hanging="454"/>
      <w:outlineLvl w:val="0"/>
    </w:pPr>
    <w:rPr>
      <w:rFonts w:ascii="Arial" w:hAnsi="Arial"/>
      <w:b/>
      <w:color w:val="000000"/>
      <w:bdr w:val="single" w:sz="4" w:space="0" w:color="auto"/>
      <w:shd w:val="pct25" w:color="auto" w:fill="auto"/>
      <w:lang w:val="es-ES" w:eastAsia="es-ES"/>
    </w:rPr>
  </w:style>
  <w:style w:type="paragraph" w:styleId="Textoindependiente3">
    <w:name w:val="Body Text 3"/>
    <w:basedOn w:val="Normal"/>
    <w:rsid w:val="00E60172"/>
    <w:pPr>
      <w:spacing w:after="120"/>
    </w:pPr>
    <w:rPr>
      <w:sz w:val="16"/>
      <w:szCs w:val="16"/>
    </w:rPr>
  </w:style>
  <w:style w:type="paragraph" w:customStyle="1" w:styleId="xl15">
    <w:name w:val="xl15"/>
    <w:basedOn w:val="Normal"/>
    <w:rsid w:val="00E60172"/>
    <w:pPr>
      <w:spacing w:before="100" w:after="100"/>
      <w:textAlignment w:val="bottom"/>
    </w:pPr>
    <w:rPr>
      <w:rFonts w:ascii="Arial" w:hAnsi="Arial"/>
      <w:sz w:val="20"/>
      <w:szCs w:val="20"/>
      <w:lang w:val="es-ES" w:eastAsia="es-ES"/>
    </w:rPr>
  </w:style>
  <w:style w:type="paragraph" w:customStyle="1" w:styleId="bala11pts">
    <w:name w:val="bala/11 pts"/>
    <w:basedOn w:val="Normal"/>
    <w:rsid w:val="00E60172"/>
    <w:pPr>
      <w:numPr>
        <w:numId w:val="1"/>
      </w:numPr>
      <w:spacing w:after="100" w:line="280" w:lineRule="exact"/>
      <w:jc w:val="both"/>
    </w:pPr>
    <w:rPr>
      <w:rFonts w:ascii="PalmSprings" w:hAnsi="PalmSprings"/>
      <w:sz w:val="22"/>
      <w:szCs w:val="20"/>
      <w:lang w:val="es-ES_tradnl" w:eastAsia="es-ES"/>
    </w:rPr>
  </w:style>
  <w:style w:type="paragraph" w:styleId="Subttulo">
    <w:name w:val="Subtitle"/>
    <w:basedOn w:val="Normal"/>
    <w:qFormat/>
    <w:rsid w:val="00E60172"/>
    <w:pPr>
      <w:keepLines/>
      <w:widowControl w:val="0"/>
      <w:jc w:val="center"/>
    </w:pPr>
    <w:rPr>
      <w:rFonts w:ascii="Arial" w:hAnsi="Arial"/>
      <w:b/>
      <w:sz w:val="20"/>
      <w:lang w:eastAsia="es-ES"/>
    </w:rPr>
  </w:style>
  <w:style w:type="paragraph" w:styleId="Ttulo">
    <w:name w:val="Title"/>
    <w:basedOn w:val="Normal"/>
    <w:qFormat/>
    <w:rsid w:val="00E60172"/>
    <w:pPr>
      <w:jc w:val="center"/>
    </w:pPr>
    <w:rPr>
      <w:rFonts w:ascii="Arial" w:hAnsi="Arial"/>
      <w:b/>
      <w:sz w:val="20"/>
      <w:szCs w:val="20"/>
      <w:lang w:eastAsia="es-ES"/>
    </w:rPr>
  </w:style>
  <w:style w:type="paragraph" w:customStyle="1" w:styleId="PARRAFO-SIN">
    <w:name w:val="PARRAFO-SIN"/>
    <w:basedOn w:val="Normal"/>
    <w:rsid w:val="00E60172"/>
    <w:pPr>
      <w:spacing w:before="60" w:line="300" w:lineRule="exact"/>
      <w:jc w:val="both"/>
    </w:pPr>
    <w:rPr>
      <w:sz w:val="22"/>
      <w:szCs w:val="20"/>
      <w:lang w:eastAsia="es-ES"/>
    </w:rPr>
  </w:style>
  <w:style w:type="paragraph" w:customStyle="1" w:styleId="5">
    <w:name w:val="5"/>
    <w:basedOn w:val="Normal"/>
    <w:next w:val="Sangradetextonormal"/>
    <w:rsid w:val="00E60172"/>
    <w:pPr>
      <w:ind w:left="567"/>
      <w:jc w:val="both"/>
    </w:pPr>
    <w:rPr>
      <w:rFonts w:ascii="Arial" w:hAnsi="Arial"/>
      <w:sz w:val="20"/>
      <w:lang w:val="es-ES" w:eastAsia="es-ES"/>
    </w:rPr>
  </w:style>
  <w:style w:type="paragraph" w:styleId="Sangradetextonormal">
    <w:name w:val="Body Text Indent"/>
    <w:basedOn w:val="Normal"/>
    <w:rsid w:val="00E60172"/>
    <w:pPr>
      <w:spacing w:after="120"/>
      <w:ind w:left="283"/>
    </w:pPr>
  </w:style>
  <w:style w:type="paragraph" w:customStyle="1" w:styleId="Texto">
    <w:name w:val="Texto"/>
    <w:rsid w:val="00E60172"/>
    <w:pPr>
      <w:spacing w:after="360" w:line="360" w:lineRule="auto"/>
      <w:ind w:left="144" w:right="144"/>
      <w:jc w:val="both"/>
    </w:pPr>
    <w:rPr>
      <w:rFonts w:ascii="Helvetica" w:hAnsi="Helvetica"/>
      <w:sz w:val="22"/>
      <w:lang w:val="es-ES_tradnl" w:eastAsia="es-ES"/>
    </w:rPr>
  </w:style>
  <w:style w:type="paragraph" w:customStyle="1" w:styleId="Textoindependiente31">
    <w:name w:val="Texto independiente 31"/>
    <w:basedOn w:val="Normal"/>
    <w:rsid w:val="00E60172"/>
    <w:pPr>
      <w:widowControl w:val="0"/>
      <w:jc w:val="both"/>
    </w:pPr>
    <w:rPr>
      <w:rFonts w:ascii="CG Times" w:hAnsi="CG Times"/>
      <w:szCs w:val="20"/>
      <w:lang w:eastAsia="es-ES"/>
    </w:rPr>
  </w:style>
  <w:style w:type="paragraph" w:customStyle="1" w:styleId="VIETABLANCA">
    <w:name w:val="_VIÑETA BLANCA"/>
    <w:basedOn w:val="Normal"/>
    <w:rsid w:val="00E60172"/>
    <w:pPr>
      <w:numPr>
        <w:numId w:val="2"/>
      </w:numPr>
      <w:spacing w:before="120" w:after="120" w:line="240" w:lineRule="exact"/>
      <w:jc w:val="both"/>
    </w:pPr>
    <w:rPr>
      <w:sz w:val="22"/>
      <w:lang w:val="es-ES" w:eastAsia="es-ES"/>
    </w:rPr>
  </w:style>
  <w:style w:type="character" w:customStyle="1" w:styleId="SIGLAS">
    <w:name w:val="_SIGLAS"/>
    <w:rsid w:val="00E60172"/>
    <w:rPr>
      <w:caps/>
      <w:sz w:val="20"/>
    </w:rPr>
  </w:style>
  <w:style w:type="paragraph" w:styleId="Textodebloque">
    <w:name w:val="Block Text"/>
    <w:basedOn w:val="Normal"/>
    <w:rsid w:val="00E60172"/>
    <w:pPr>
      <w:ind w:left="85" w:right="85"/>
      <w:jc w:val="both"/>
    </w:pPr>
    <w:rPr>
      <w:rFonts w:ascii="Arial" w:hAnsi="Arial" w:cs="Arial"/>
      <w:bCs/>
      <w:sz w:val="20"/>
      <w:lang w:val="es-ES" w:eastAsia="es-ES"/>
    </w:rPr>
  </w:style>
  <w:style w:type="paragraph" w:customStyle="1" w:styleId="Textoindependiente21">
    <w:name w:val="Texto independiente 21"/>
    <w:basedOn w:val="Normal"/>
    <w:rsid w:val="00E60172"/>
    <w:pPr>
      <w:spacing w:line="360" w:lineRule="auto"/>
      <w:ind w:firstLine="708"/>
      <w:jc w:val="both"/>
    </w:pPr>
    <w:rPr>
      <w:rFonts w:ascii="Arial Narrow" w:hAnsi="Arial Narrow"/>
      <w:szCs w:val="20"/>
      <w:lang w:val="es-ES_tradnl" w:eastAsia="es-ES"/>
    </w:rPr>
  </w:style>
  <w:style w:type="paragraph" w:customStyle="1" w:styleId="xl64">
    <w:name w:val="xl64"/>
    <w:basedOn w:val="Normal"/>
    <w:rsid w:val="00E601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lang w:val="es-ES" w:eastAsia="es-ES"/>
    </w:rPr>
  </w:style>
  <w:style w:type="paragraph" w:customStyle="1" w:styleId="xl31">
    <w:name w:val="xl31"/>
    <w:basedOn w:val="Normal"/>
    <w:rsid w:val="00E6017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0"/>
      <w:szCs w:val="10"/>
      <w:lang w:val="es-ES" w:eastAsia="es-ES"/>
    </w:rPr>
  </w:style>
  <w:style w:type="paragraph" w:customStyle="1" w:styleId="xl24">
    <w:name w:val="xl24"/>
    <w:basedOn w:val="Normal"/>
    <w:rsid w:val="00E60172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2"/>
      <w:szCs w:val="12"/>
      <w:lang w:val="es-ES" w:eastAsia="es-ES"/>
    </w:rPr>
  </w:style>
  <w:style w:type="paragraph" w:customStyle="1" w:styleId="xl39">
    <w:name w:val="xl39"/>
    <w:basedOn w:val="Normal"/>
    <w:rsid w:val="00E60172"/>
    <w:pPr>
      <w:spacing w:before="100" w:beforeAutospacing="1" w:after="100" w:afterAutospacing="1"/>
    </w:pPr>
    <w:rPr>
      <w:rFonts w:ascii="Arial" w:eastAsia="Arial Unicode MS" w:hAnsi="Arial" w:cs="Arial"/>
      <w:b/>
      <w:bCs/>
      <w:sz w:val="12"/>
      <w:szCs w:val="12"/>
      <w:lang w:val="es-ES" w:eastAsia="es-ES"/>
    </w:rPr>
  </w:style>
  <w:style w:type="paragraph" w:customStyle="1" w:styleId="Body2Text222">
    <w:name w:val="Body2.Text2.22"/>
    <w:basedOn w:val="Normal"/>
    <w:rsid w:val="00E60172"/>
    <w:pPr>
      <w:jc w:val="both"/>
    </w:pPr>
    <w:rPr>
      <w:rFonts w:ascii="Arial" w:hAnsi="Arial"/>
      <w:sz w:val="20"/>
      <w:szCs w:val="20"/>
      <w:lang w:val="es-ES_tradnl" w:eastAsia="es-ES"/>
    </w:rPr>
  </w:style>
  <w:style w:type="paragraph" w:customStyle="1" w:styleId="Encabezado4">
    <w:name w:val="Encabezado4"/>
    <w:basedOn w:val="Normal"/>
    <w:rsid w:val="00E60172"/>
    <w:pPr>
      <w:spacing w:after="240"/>
    </w:pPr>
    <w:rPr>
      <w:rFonts w:ascii="Arial Narrow" w:hAnsi="Arial Narrow"/>
      <w:caps/>
      <w:sz w:val="20"/>
      <w:szCs w:val="20"/>
      <w:lang w:val="es-ES_tradnl" w:eastAsia="es-ES"/>
    </w:rPr>
  </w:style>
  <w:style w:type="paragraph" w:styleId="Continuarlista">
    <w:name w:val="List Continue"/>
    <w:basedOn w:val="Normal"/>
    <w:rsid w:val="00E60172"/>
    <w:pPr>
      <w:spacing w:after="120"/>
      <w:ind w:left="283"/>
    </w:pPr>
    <w:rPr>
      <w:rFonts w:ascii="Arial" w:hAnsi="Arial"/>
      <w:szCs w:val="20"/>
      <w:lang w:val="es-ES_tradnl" w:eastAsia="es-ES"/>
    </w:rPr>
  </w:style>
  <w:style w:type="paragraph" w:styleId="Sangra2detindependiente">
    <w:name w:val="Body Text Indent 2"/>
    <w:basedOn w:val="Normal"/>
    <w:rsid w:val="00E60172"/>
    <w:pPr>
      <w:ind w:left="3420" w:hanging="3420"/>
      <w:jc w:val="both"/>
    </w:pPr>
    <w:rPr>
      <w:lang w:val="es-ES" w:eastAsia="es-ES"/>
    </w:rPr>
  </w:style>
  <w:style w:type="paragraph" w:styleId="Sangra3detindependiente">
    <w:name w:val="Body Text Indent 3"/>
    <w:basedOn w:val="Normal"/>
    <w:rsid w:val="00E60172"/>
    <w:pPr>
      <w:ind w:left="3060" w:hanging="3060"/>
      <w:jc w:val="both"/>
    </w:pPr>
    <w:rPr>
      <w:rFonts w:ascii="Arial" w:hAnsi="Arial" w:cs="Arial"/>
      <w:i/>
      <w:sz w:val="20"/>
      <w:lang w:val="es-ES" w:eastAsia="es-ES"/>
    </w:rPr>
  </w:style>
  <w:style w:type="paragraph" w:customStyle="1" w:styleId="xl25">
    <w:name w:val="xl25"/>
    <w:basedOn w:val="Normal"/>
    <w:rsid w:val="00E60172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b/>
      <w:bCs/>
      <w:sz w:val="13"/>
      <w:szCs w:val="13"/>
      <w:lang w:val="es-ES" w:eastAsia="es-ES"/>
    </w:rPr>
  </w:style>
  <w:style w:type="paragraph" w:customStyle="1" w:styleId="E02-TemasIyII">
    <w:name w:val="E02 - Temas  I  y  II"/>
    <w:rsid w:val="00E60172"/>
    <w:pPr>
      <w:jc w:val="both"/>
      <w:outlineLvl w:val="1"/>
    </w:pPr>
    <w:rPr>
      <w:rFonts w:ascii="Arial" w:hAnsi="Arial"/>
      <w:b/>
      <w:color w:val="000000"/>
      <w:lang w:val="es-ES" w:eastAsia="es-ES"/>
    </w:rPr>
  </w:style>
  <w:style w:type="paragraph" w:customStyle="1" w:styleId="E03-III1III2">
    <w:name w:val="E03 - III.1   III.2"/>
    <w:rsid w:val="00E60172"/>
    <w:pPr>
      <w:tabs>
        <w:tab w:val="left" w:pos="539"/>
      </w:tabs>
      <w:ind w:left="539" w:hanging="539"/>
      <w:outlineLvl w:val="0"/>
    </w:pPr>
    <w:rPr>
      <w:rFonts w:ascii="Arial" w:hAnsi="Arial"/>
      <w:b/>
      <w:caps/>
      <w:color w:val="000000"/>
      <w:lang w:val="es-ES" w:eastAsia="es-ES"/>
    </w:rPr>
  </w:style>
  <w:style w:type="paragraph" w:customStyle="1" w:styleId="E04-TemasIII1">
    <w:name w:val="E04 - Temas  III.1"/>
    <w:rsid w:val="00E60172"/>
    <w:pPr>
      <w:outlineLvl w:val="1"/>
    </w:pPr>
    <w:rPr>
      <w:rFonts w:ascii="Arial" w:hAnsi="Arial"/>
      <w:b/>
      <w:caps/>
      <w:color w:val="000000"/>
      <w:lang w:val="es-ES" w:eastAsia="es-ES"/>
    </w:rPr>
  </w:style>
  <w:style w:type="paragraph" w:customStyle="1" w:styleId="E05-Funcin">
    <w:name w:val="E05 - Función"/>
    <w:rsid w:val="00E60172"/>
    <w:pPr>
      <w:tabs>
        <w:tab w:val="left" w:pos="1162"/>
      </w:tabs>
      <w:ind w:left="1162" w:hanging="1162"/>
      <w:outlineLvl w:val="2"/>
    </w:pPr>
    <w:rPr>
      <w:rFonts w:ascii="Arial" w:hAnsi="Arial"/>
      <w:b/>
      <w:color w:val="000000"/>
      <w:lang w:val="es-ES" w:eastAsia="es-ES"/>
    </w:rPr>
  </w:style>
  <w:style w:type="paragraph" w:customStyle="1" w:styleId="E06-Subfuncin">
    <w:name w:val="E06 - Subfunción"/>
    <w:rsid w:val="00E60172"/>
    <w:pPr>
      <w:tabs>
        <w:tab w:val="left" w:pos="1559"/>
      </w:tabs>
      <w:ind w:left="1559" w:hanging="1559"/>
      <w:jc w:val="both"/>
      <w:outlineLvl w:val="3"/>
    </w:pPr>
    <w:rPr>
      <w:rFonts w:ascii="Arial" w:hAnsi="Arial"/>
      <w:color w:val="000000"/>
      <w:lang w:val="es-ES" w:eastAsia="es-ES"/>
    </w:rPr>
  </w:style>
  <w:style w:type="paragraph" w:customStyle="1" w:styleId="E07-ProgramaEspecial">
    <w:name w:val="E07 - Programa Especial"/>
    <w:rsid w:val="00E60172"/>
    <w:pPr>
      <w:tabs>
        <w:tab w:val="left" w:pos="2410"/>
      </w:tabs>
      <w:ind w:left="2410" w:hanging="2410"/>
      <w:jc w:val="both"/>
      <w:outlineLvl w:val="4"/>
    </w:pPr>
    <w:rPr>
      <w:rFonts w:ascii="Arial" w:hAnsi="Arial"/>
      <w:color w:val="000000"/>
      <w:lang w:val="es-ES" w:eastAsia="es-ES"/>
    </w:rPr>
  </w:style>
  <w:style w:type="paragraph" w:customStyle="1" w:styleId="E08-ActividadInstitucional">
    <w:name w:val="E08 - Actividad Institucional"/>
    <w:rsid w:val="00E60172"/>
    <w:pPr>
      <w:tabs>
        <w:tab w:val="left" w:pos="2835"/>
      </w:tabs>
      <w:ind w:left="2835" w:hanging="2835"/>
      <w:jc w:val="both"/>
      <w:outlineLvl w:val="5"/>
    </w:pPr>
    <w:rPr>
      <w:rFonts w:ascii="Arial" w:hAnsi="Arial"/>
      <w:color w:val="000000"/>
      <w:lang w:val="es-ES" w:eastAsia="es-ES"/>
    </w:rPr>
  </w:style>
  <w:style w:type="paragraph" w:customStyle="1" w:styleId="E09-Proyecto">
    <w:name w:val="E09 - Proyecto"/>
    <w:rsid w:val="00E60172"/>
    <w:pPr>
      <w:tabs>
        <w:tab w:val="left" w:pos="1361"/>
      </w:tabs>
      <w:ind w:left="1361" w:hanging="1361"/>
      <w:jc w:val="both"/>
      <w:outlineLvl w:val="6"/>
    </w:pPr>
    <w:rPr>
      <w:rFonts w:ascii="Arial" w:hAnsi="Arial"/>
      <w:color w:val="000000"/>
      <w:lang w:eastAsia="es-ES"/>
    </w:rPr>
  </w:style>
  <w:style w:type="paragraph" w:customStyle="1" w:styleId="E10-Indicador">
    <w:name w:val="E10 - Indicador"/>
    <w:rsid w:val="00E60172"/>
    <w:pPr>
      <w:tabs>
        <w:tab w:val="left" w:pos="1418"/>
      </w:tabs>
      <w:ind w:left="1418" w:hanging="1418"/>
      <w:jc w:val="both"/>
      <w:outlineLvl w:val="7"/>
    </w:pPr>
    <w:rPr>
      <w:rFonts w:ascii="Arial" w:hAnsi="Arial"/>
      <w:i/>
      <w:color w:val="000000"/>
      <w:lang w:val="es-ES" w:eastAsia="es-ES"/>
    </w:rPr>
  </w:style>
  <w:style w:type="paragraph" w:customStyle="1" w:styleId="AnlisisdelEjercicio">
    <w:name w:val="Análisis del Ejercicio"/>
    <w:rsid w:val="00E60172"/>
    <w:pPr>
      <w:tabs>
        <w:tab w:val="right" w:pos="5954"/>
      </w:tabs>
      <w:ind w:left="57"/>
    </w:pPr>
    <w:rPr>
      <w:rFonts w:ascii="Arial" w:hAnsi="Arial"/>
      <w:caps/>
      <w:sz w:val="16"/>
      <w:lang w:val="es-ES" w:eastAsia="es-ES"/>
    </w:rPr>
  </w:style>
  <w:style w:type="paragraph" w:customStyle="1" w:styleId="Formatos">
    <w:name w:val="Formatos"/>
    <w:rsid w:val="00E60172"/>
    <w:pPr>
      <w:tabs>
        <w:tab w:val="right" w:pos="5954"/>
      </w:tabs>
      <w:ind w:left="284"/>
      <w:jc w:val="both"/>
    </w:pPr>
    <w:rPr>
      <w:rFonts w:ascii="Arial" w:hAnsi="Arial"/>
      <w:sz w:val="16"/>
      <w:lang w:val="es-ES" w:eastAsia="es-ES"/>
    </w:rPr>
  </w:style>
  <w:style w:type="paragraph" w:customStyle="1" w:styleId="Tipodeinformacin">
    <w:name w:val="Tipo de información"/>
    <w:rsid w:val="00E60172"/>
    <w:pPr>
      <w:tabs>
        <w:tab w:val="right" w:pos="5954"/>
      </w:tabs>
      <w:ind w:left="57"/>
      <w:jc w:val="both"/>
    </w:pPr>
    <w:rPr>
      <w:rFonts w:ascii="Arial" w:hAnsi="Arial"/>
      <w:b/>
      <w:caps/>
      <w:sz w:val="16"/>
      <w:lang w:val="es-ES" w:eastAsia="es-ES"/>
    </w:rPr>
  </w:style>
  <w:style w:type="paragraph" w:customStyle="1" w:styleId="Cabeza">
    <w:name w:val="Cabeza"/>
    <w:rsid w:val="00E60172"/>
    <w:rPr>
      <w:rFonts w:ascii="Arial" w:hAnsi="Arial"/>
      <w:color w:val="000000"/>
      <w:lang w:eastAsia="es-ES"/>
    </w:rPr>
  </w:style>
  <w:style w:type="paragraph" w:customStyle="1" w:styleId="Clave">
    <w:name w:val="Clave"/>
    <w:rsid w:val="00E60172"/>
    <w:pPr>
      <w:spacing w:before="40"/>
      <w:jc w:val="right"/>
    </w:pPr>
    <w:rPr>
      <w:rFonts w:ascii="Arial" w:hAnsi="Arial" w:cs="Arial"/>
      <w:b/>
      <w:sz w:val="22"/>
      <w:lang w:val="es-ES" w:eastAsia="es-ES"/>
    </w:rPr>
  </w:style>
  <w:style w:type="paragraph" w:customStyle="1" w:styleId="InterlineadoCerrado">
    <w:name w:val="InterlineadoCerrado"/>
    <w:rsid w:val="00E60172"/>
    <w:pPr>
      <w:spacing w:line="200" w:lineRule="exact"/>
    </w:pPr>
    <w:rPr>
      <w:rFonts w:ascii="Arial" w:hAnsi="Arial"/>
      <w:noProof/>
      <w:lang w:val="es-ES" w:eastAsia="es-ES"/>
    </w:rPr>
  </w:style>
  <w:style w:type="paragraph" w:customStyle="1" w:styleId="Nombre">
    <w:name w:val="Nombre"/>
    <w:rsid w:val="00E60172"/>
    <w:pPr>
      <w:jc w:val="center"/>
    </w:pPr>
    <w:rPr>
      <w:rFonts w:ascii="Arial" w:hAnsi="Arial" w:cs="Arial"/>
      <w:b/>
      <w:bCs/>
      <w:sz w:val="24"/>
      <w:lang w:val="es-ES" w:eastAsia="es-ES"/>
    </w:rPr>
  </w:style>
  <w:style w:type="paragraph" w:customStyle="1" w:styleId="CabezaIndice">
    <w:name w:val="CabezaIndice"/>
    <w:rsid w:val="00E60172"/>
    <w:pPr>
      <w:spacing w:before="120" w:after="120" w:line="200" w:lineRule="exact"/>
      <w:jc w:val="center"/>
    </w:pPr>
    <w:rPr>
      <w:rFonts w:ascii="Arial" w:hAnsi="Arial" w:cs="Arial"/>
      <w:b/>
      <w:bCs/>
      <w:sz w:val="16"/>
      <w:lang w:eastAsia="es-ES"/>
    </w:rPr>
  </w:style>
  <w:style w:type="paragraph" w:customStyle="1" w:styleId="InterlineadoCerrado4">
    <w:name w:val="InterlineadoCerrado(4)"/>
    <w:basedOn w:val="InterlineadoCerrado"/>
    <w:rsid w:val="00E60172"/>
    <w:pPr>
      <w:spacing w:line="60" w:lineRule="exact"/>
    </w:pPr>
  </w:style>
  <w:style w:type="character" w:styleId="Hipervnculo">
    <w:name w:val="Hyperlink"/>
    <w:rsid w:val="00E60172"/>
    <w:rPr>
      <w:color w:val="0000FF"/>
      <w:u w:val="single"/>
    </w:rPr>
  </w:style>
  <w:style w:type="paragraph" w:customStyle="1" w:styleId="Body">
    <w:name w:val="Body"/>
    <w:aliases w:val="Text"/>
    <w:basedOn w:val="Normal"/>
    <w:rsid w:val="00E60172"/>
    <w:pPr>
      <w:jc w:val="both"/>
    </w:pPr>
    <w:rPr>
      <w:rFonts w:ascii="Arial" w:hAnsi="Arial"/>
      <w:sz w:val="20"/>
      <w:szCs w:val="20"/>
      <w:lang w:val="es-ES_tradnl" w:eastAsia="es-ES"/>
    </w:rPr>
  </w:style>
  <w:style w:type="paragraph" w:customStyle="1" w:styleId="BULET">
    <w:name w:val="BULET"/>
    <w:basedOn w:val="Normal"/>
    <w:rsid w:val="00E60172"/>
    <w:pPr>
      <w:numPr>
        <w:numId w:val="3"/>
      </w:numPr>
    </w:pPr>
    <w:rPr>
      <w:lang w:val="es-ES" w:eastAsia="es-ES"/>
    </w:rPr>
  </w:style>
  <w:style w:type="paragraph" w:customStyle="1" w:styleId="N1">
    <w:name w:val="N1"/>
    <w:basedOn w:val="Normal"/>
    <w:rsid w:val="00E60172"/>
    <w:pPr>
      <w:keepNext/>
      <w:spacing w:before="240" w:after="120"/>
    </w:pPr>
    <w:rPr>
      <w:rFonts w:ascii="Arial" w:hAnsi="Arial"/>
      <w:b/>
      <w:sz w:val="20"/>
      <w:szCs w:val="20"/>
      <w:lang w:eastAsia="es-ES"/>
    </w:rPr>
  </w:style>
  <w:style w:type="character" w:styleId="Hipervnculovisitado">
    <w:name w:val="FollowedHyperlink"/>
    <w:rsid w:val="00E60172"/>
    <w:rPr>
      <w:color w:val="800080"/>
      <w:u w:val="single"/>
    </w:rPr>
  </w:style>
  <w:style w:type="paragraph" w:customStyle="1" w:styleId="BALA0">
    <w:name w:val="BALA"/>
    <w:basedOn w:val="Normal"/>
    <w:rsid w:val="00E60172"/>
    <w:pPr>
      <w:numPr>
        <w:numId w:val="4"/>
      </w:numPr>
      <w:spacing w:before="120" w:after="120" w:line="240" w:lineRule="exact"/>
      <w:ind w:left="426" w:hanging="369"/>
      <w:jc w:val="both"/>
    </w:pPr>
    <w:rPr>
      <w:sz w:val="22"/>
      <w:lang w:val="es-ES" w:eastAsia="es-ES"/>
    </w:rPr>
  </w:style>
  <w:style w:type="paragraph" w:customStyle="1" w:styleId="VIETANEGRA">
    <w:name w:val="_VIÑETA NEGRA"/>
    <w:basedOn w:val="Normal"/>
    <w:rsid w:val="00E60172"/>
    <w:pPr>
      <w:numPr>
        <w:numId w:val="5"/>
      </w:numPr>
      <w:spacing w:before="50" w:after="50" w:line="260" w:lineRule="exact"/>
      <w:jc w:val="both"/>
    </w:pPr>
    <w:rPr>
      <w:sz w:val="22"/>
      <w:lang w:val="es-ES" w:eastAsia="es-ES"/>
    </w:rPr>
  </w:style>
  <w:style w:type="paragraph" w:customStyle="1" w:styleId="4">
    <w:name w:val="4"/>
    <w:basedOn w:val="Normal"/>
    <w:next w:val="Sangradetextonormal"/>
    <w:rsid w:val="00E60172"/>
    <w:pPr>
      <w:ind w:left="567"/>
      <w:jc w:val="both"/>
    </w:pPr>
    <w:rPr>
      <w:rFonts w:ascii="Arial" w:hAnsi="Arial"/>
      <w:sz w:val="20"/>
      <w:lang w:val="es-ES" w:eastAsia="es-ES"/>
    </w:rPr>
  </w:style>
  <w:style w:type="paragraph" w:styleId="Textodeglobo">
    <w:name w:val="Balloon Text"/>
    <w:basedOn w:val="Normal"/>
    <w:semiHidden/>
    <w:rsid w:val="00E6017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D42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Car">
    <w:name w:val="Car Car"/>
    <w:basedOn w:val="Normal"/>
    <w:next w:val="Normal"/>
    <w:rsid w:val="00E60172"/>
    <w:pPr>
      <w:widowControl w:val="0"/>
      <w:tabs>
        <w:tab w:val="num" w:pos="1440"/>
      </w:tabs>
      <w:adjustRightInd w:val="0"/>
      <w:spacing w:before="80" w:after="80"/>
      <w:jc w:val="both"/>
      <w:textAlignment w:val="baseline"/>
    </w:pPr>
    <w:rPr>
      <w:rFonts w:ascii="Arial" w:hAnsi="Arial" w:cs="Arial"/>
      <w:sz w:val="28"/>
      <w:szCs w:val="28"/>
      <w:lang w:val="es-ES" w:eastAsia="es-ES"/>
    </w:rPr>
  </w:style>
  <w:style w:type="paragraph" w:customStyle="1" w:styleId="Vieta1">
    <w:name w:val="Viñeta 1"/>
    <w:rsid w:val="00E60172"/>
    <w:pPr>
      <w:numPr>
        <w:numId w:val="6"/>
      </w:numPr>
      <w:tabs>
        <w:tab w:val="left" w:pos="284"/>
      </w:tabs>
      <w:spacing w:before="60" w:after="60" w:line="240" w:lineRule="exact"/>
      <w:jc w:val="both"/>
    </w:pPr>
    <w:rPr>
      <w:rFonts w:ascii="EurekaSans-Light" w:hAnsi="EurekaSans-Light"/>
      <w:sz w:val="24"/>
      <w:szCs w:val="24"/>
      <w:lang w:val="en-US" w:eastAsia="es-ES_tradnl"/>
    </w:rPr>
  </w:style>
  <w:style w:type="character" w:customStyle="1" w:styleId="Vieta1Car">
    <w:name w:val="Viñeta 1 Car"/>
    <w:rsid w:val="00E60172"/>
    <w:rPr>
      <w:rFonts w:ascii="EurekaSans-Light" w:hAnsi="EurekaSans-Light"/>
      <w:sz w:val="24"/>
      <w:szCs w:val="24"/>
      <w:lang w:val="en-US" w:eastAsia="es-ES_tradnl" w:bidi="ar-SA"/>
    </w:rPr>
  </w:style>
  <w:style w:type="paragraph" w:styleId="Textonotapie">
    <w:name w:val="footnote text"/>
    <w:basedOn w:val="Normal"/>
    <w:semiHidden/>
    <w:rsid w:val="00E60172"/>
    <w:rPr>
      <w:sz w:val="20"/>
      <w:szCs w:val="20"/>
    </w:rPr>
  </w:style>
  <w:style w:type="character" w:styleId="Refdenotaalpie">
    <w:name w:val="footnote reference"/>
    <w:semiHidden/>
    <w:rsid w:val="00E60172"/>
    <w:rPr>
      <w:vertAlign w:val="superscript"/>
    </w:rPr>
  </w:style>
  <w:style w:type="paragraph" w:styleId="Textonotaalfinal">
    <w:name w:val="endnote text"/>
    <w:basedOn w:val="Normal"/>
    <w:semiHidden/>
    <w:rsid w:val="00E60172"/>
    <w:rPr>
      <w:sz w:val="20"/>
      <w:szCs w:val="20"/>
    </w:rPr>
  </w:style>
  <w:style w:type="character" w:styleId="Refdenotaalfinal">
    <w:name w:val="endnote reference"/>
    <w:semiHidden/>
    <w:rsid w:val="00E60172"/>
    <w:rPr>
      <w:vertAlign w:val="superscript"/>
    </w:rPr>
  </w:style>
  <w:style w:type="character" w:customStyle="1" w:styleId="Ttulo1Car">
    <w:name w:val="Título 1 Car"/>
    <w:link w:val="Ttulo1"/>
    <w:rsid w:val="00B00A01"/>
    <w:rPr>
      <w:rFonts w:ascii="Arial" w:hAnsi="Arial"/>
      <w:b/>
      <w:spacing w:val="-3"/>
      <w:lang w:val="es-MX" w:eastAsia="es-ES" w:bidi="ar-SA"/>
    </w:rPr>
  </w:style>
  <w:style w:type="paragraph" w:customStyle="1" w:styleId="Nmero">
    <w:name w:val="Número"/>
    <w:basedOn w:val="Normal"/>
    <w:rsid w:val="00B00A01"/>
    <w:pPr>
      <w:tabs>
        <w:tab w:val="left" w:pos="425"/>
      </w:tabs>
      <w:ind w:left="425" w:hanging="425"/>
      <w:jc w:val="both"/>
    </w:pPr>
    <w:rPr>
      <w:rFonts w:ascii="Arial" w:hAnsi="Arial"/>
      <w:sz w:val="20"/>
      <w:szCs w:val="20"/>
      <w:lang w:val="es-ES" w:eastAsia="es-ES"/>
    </w:rPr>
  </w:style>
  <w:style w:type="paragraph" w:customStyle="1" w:styleId="LneadelPiedePgina">
    <w:name w:val="Línea del Pie de Página"/>
    <w:basedOn w:val="Ttulo4"/>
    <w:rsid w:val="00B00A01"/>
    <w:pPr>
      <w:pBdr>
        <w:top w:val="threeDEmboss" w:sz="18" w:space="1" w:color="auto"/>
      </w:pBdr>
      <w:spacing w:before="0" w:after="0"/>
      <w:jc w:val="center"/>
    </w:pPr>
    <w:rPr>
      <w:rFonts w:ascii="Arial" w:hAnsi="Arial"/>
      <w:bCs w:val="0"/>
      <w:sz w:val="20"/>
      <w:szCs w:val="20"/>
      <w:lang w:val="es-ES" w:eastAsia="es-ES"/>
    </w:rPr>
  </w:style>
  <w:style w:type="paragraph" w:customStyle="1" w:styleId="LneadelEncabezado">
    <w:name w:val="Línea del Encabezado"/>
    <w:basedOn w:val="Normal"/>
    <w:rsid w:val="00B00A01"/>
    <w:pPr>
      <w:pBdr>
        <w:bottom w:val="threeDEngrave" w:sz="18" w:space="16" w:color="auto"/>
      </w:pBdr>
      <w:jc w:val="right"/>
    </w:pPr>
    <w:rPr>
      <w:rFonts w:ascii="Arial" w:hAnsi="Arial"/>
      <w:b/>
      <w:sz w:val="20"/>
      <w:szCs w:val="20"/>
      <w:lang w:val="es-ES" w:eastAsia="es-ES"/>
    </w:rPr>
  </w:style>
  <w:style w:type="paragraph" w:customStyle="1" w:styleId="Bala">
    <w:name w:val="Bala"/>
    <w:basedOn w:val="Normal"/>
    <w:rsid w:val="00B00A01"/>
    <w:pPr>
      <w:numPr>
        <w:numId w:val="7"/>
      </w:numPr>
      <w:tabs>
        <w:tab w:val="clear" w:pos="397"/>
        <w:tab w:val="num" w:pos="794"/>
      </w:tabs>
      <w:ind w:left="794"/>
      <w:jc w:val="both"/>
    </w:pPr>
    <w:rPr>
      <w:rFonts w:ascii="Arial" w:hAnsi="Arial"/>
      <w:sz w:val="20"/>
      <w:szCs w:val="20"/>
      <w:lang w:eastAsia="es-ES"/>
    </w:rPr>
  </w:style>
  <w:style w:type="paragraph" w:customStyle="1" w:styleId="heading">
    <w:name w:val="heading"/>
    <w:aliases w:val="1"/>
    <w:basedOn w:val="Normal"/>
    <w:next w:val="Normal"/>
    <w:rsid w:val="00B00A01"/>
    <w:pPr>
      <w:keepNext/>
      <w:jc w:val="both"/>
    </w:pPr>
    <w:rPr>
      <w:rFonts w:ascii="Arial" w:hAnsi="Arial"/>
      <w:b/>
      <w:sz w:val="20"/>
      <w:szCs w:val="20"/>
      <w:lang w:val="es-ES_tradnl" w:eastAsia="es-ES"/>
    </w:rPr>
  </w:style>
  <w:style w:type="paragraph" w:customStyle="1" w:styleId="Body3">
    <w:name w:val="Body3"/>
    <w:aliases w:val="Text3,2"/>
    <w:basedOn w:val="Normal"/>
    <w:rsid w:val="00B00A01"/>
    <w:pPr>
      <w:tabs>
        <w:tab w:val="left" w:pos="397"/>
      </w:tabs>
      <w:ind w:left="227" w:hanging="227"/>
      <w:jc w:val="both"/>
    </w:pPr>
    <w:rPr>
      <w:rFonts w:ascii="Arial" w:hAnsi="Arial"/>
      <w:sz w:val="20"/>
      <w:szCs w:val="20"/>
      <w:lang w:val="es-ES_tradnl" w:eastAsia="es-ES"/>
    </w:rPr>
  </w:style>
  <w:style w:type="paragraph" w:customStyle="1" w:styleId="Body2">
    <w:name w:val="Body2"/>
    <w:aliases w:val="Text2,Indent,21"/>
    <w:basedOn w:val="Normal"/>
    <w:rsid w:val="00B00A01"/>
    <w:pPr>
      <w:ind w:left="624" w:hanging="624"/>
      <w:jc w:val="both"/>
    </w:pPr>
    <w:rPr>
      <w:rFonts w:ascii="Arial" w:hAnsi="Arial"/>
      <w:b/>
      <w:sz w:val="20"/>
      <w:szCs w:val="20"/>
      <w:lang w:val="es-ES_tradnl" w:eastAsia="es-ES"/>
    </w:rPr>
  </w:style>
  <w:style w:type="paragraph" w:customStyle="1" w:styleId="Body1">
    <w:name w:val="Body1"/>
    <w:aliases w:val="Text1,Indent1,3"/>
    <w:basedOn w:val="Normal"/>
    <w:rsid w:val="00B00A01"/>
    <w:pPr>
      <w:ind w:left="454" w:hanging="454"/>
      <w:jc w:val="both"/>
    </w:pPr>
    <w:rPr>
      <w:rFonts w:ascii="Arial" w:hAnsi="Arial"/>
      <w:sz w:val="20"/>
      <w:szCs w:val="20"/>
      <w:lang w:val="es-ES_tradnl" w:eastAsia="es-ES"/>
    </w:rPr>
  </w:style>
  <w:style w:type="paragraph" w:customStyle="1" w:styleId="Default">
    <w:name w:val="Default"/>
    <w:rsid w:val="00B00A01"/>
    <w:pPr>
      <w:widowControl w:val="0"/>
      <w:autoSpaceDE w:val="0"/>
      <w:autoSpaceDN w:val="0"/>
      <w:adjustRightInd w:val="0"/>
    </w:pPr>
    <w:rPr>
      <w:rFonts w:ascii="Arial,Bold" w:hAnsi="Arial,Bold"/>
      <w:lang w:val="es-ES" w:eastAsia="es-ES"/>
    </w:rPr>
  </w:style>
  <w:style w:type="character" w:styleId="Refdecomentario">
    <w:name w:val="annotation reference"/>
    <w:semiHidden/>
    <w:rsid w:val="002746C5"/>
    <w:rPr>
      <w:sz w:val="16"/>
      <w:szCs w:val="16"/>
    </w:rPr>
  </w:style>
  <w:style w:type="paragraph" w:styleId="Textocomentario">
    <w:name w:val="annotation text"/>
    <w:basedOn w:val="Normal"/>
    <w:semiHidden/>
    <w:rsid w:val="002746C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2746C5"/>
    <w:rPr>
      <w:b/>
      <w:bCs/>
    </w:rPr>
  </w:style>
  <w:style w:type="paragraph" w:customStyle="1" w:styleId="CarCar1">
    <w:name w:val="Car Car1"/>
    <w:basedOn w:val="Normal"/>
    <w:next w:val="Normal"/>
    <w:rsid w:val="00220F3A"/>
    <w:pPr>
      <w:widowControl w:val="0"/>
      <w:tabs>
        <w:tab w:val="num" w:pos="1440"/>
      </w:tabs>
      <w:adjustRightInd w:val="0"/>
      <w:spacing w:before="80" w:after="80"/>
      <w:jc w:val="both"/>
      <w:textAlignment w:val="baseline"/>
    </w:pPr>
    <w:rPr>
      <w:rFonts w:ascii="Arial" w:hAnsi="Arial" w:cs="Arial"/>
      <w:sz w:val="28"/>
      <w:szCs w:val="28"/>
      <w:lang w:val="es-ES" w:eastAsia="es-ES"/>
    </w:rPr>
  </w:style>
  <w:style w:type="paragraph" w:styleId="Prrafodelista">
    <w:name w:val="List Paragraph"/>
    <w:basedOn w:val="Normal"/>
    <w:uiPriority w:val="34"/>
    <w:qFormat/>
    <w:rsid w:val="000B2E80"/>
    <w:pPr>
      <w:ind w:left="720"/>
      <w:contextualSpacing/>
    </w:pPr>
  </w:style>
  <w:style w:type="paragraph" w:customStyle="1" w:styleId="Epgrafe">
    <w:name w:val="Epígrafe"/>
    <w:basedOn w:val="Normal"/>
    <w:next w:val="Normal"/>
    <w:unhideWhenUsed/>
    <w:qFormat/>
    <w:rsid w:val="00874BEE"/>
    <w:pPr>
      <w:spacing w:after="200"/>
    </w:pPr>
    <w:rPr>
      <w:b/>
      <w:bCs/>
      <w:color w:val="4F81BD"/>
      <w:sz w:val="18"/>
      <w:szCs w:val="18"/>
    </w:rPr>
  </w:style>
  <w:style w:type="character" w:customStyle="1" w:styleId="Textoindependiente2Car">
    <w:name w:val="Texto independiente 2 Car"/>
    <w:link w:val="Textoindependiente2"/>
    <w:uiPriority w:val="99"/>
    <w:locked/>
    <w:rsid w:val="00441C6F"/>
    <w:rPr>
      <w:rFonts w:ascii="Arial" w:hAnsi="Arial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6E5CC5"/>
    <w:rPr>
      <w:sz w:val="24"/>
      <w:szCs w:val="24"/>
    </w:rPr>
  </w:style>
  <w:style w:type="paragraph" w:customStyle="1" w:styleId="m-935168839506812550gmail-msolistparagraph">
    <w:name w:val="m_-935168839506812550gmail-msolistparagraph"/>
    <w:basedOn w:val="Normal"/>
    <w:rsid w:val="00FE41FE"/>
    <w:pPr>
      <w:spacing w:before="100" w:beforeAutospacing="1" w:after="100" w:afterAutospacing="1"/>
    </w:pPr>
  </w:style>
  <w:style w:type="paragraph" w:customStyle="1" w:styleId="p0">
    <w:name w:val="p0"/>
    <w:basedOn w:val="Normal"/>
    <w:rsid w:val="004D2674"/>
    <w:pPr>
      <w:keepLines/>
      <w:spacing w:before="240"/>
      <w:jc w:val="both"/>
    </w:pPr>
    <w:rPr>
      <w:rFonts w:ascii="Arial" w:hAnsi="Arial"/>
      <w:szCs w:val="20"/>
      <w:lang w:val="es-ES_tradnl" w:eastAsia="es-ES"/>
    </w:rPr>
  </w:style>
  <w:style w:type="paragraph" w:customStyle="1" w:styleId="p02">
    <w:name w:val="p02"/>
    <w:basedOn w:val="Normal"/>
    <w:next w:val="p0"/>
    <w:rsid w:val="004D2674"/>
    <w:pPr>
      <w:keepLines/>
      <w:spacing w:before="240"/>
      <w:ind w:right="11"/>
      <w:jc w:val="both"/>
    </w:pPr>
    <w:rPr>
      <w:rFonts w:ascii="Univers" w:hAnsi="Univers"/>
      <w:color w:val="0000FF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4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1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atus xmlns="70446183-434a-417e-bd54-278a42f2ca14">Versión inicial</Estatus>
    <PublishingExpirationDate xmlns="http://schemas.microsoft.com/sharepoint/v3" xsi:nil="true"/>
    <Formato_x0020_de_x0020_archivo xmlns="70446183-434a-417e-bd54-278a42f2ca14">doc</Formato_x0020_de_x0020_archivo>
    <PublishingStartDate xmlns="http://schemas.microsoft.com/sharepoint/v3" xsi:nil="true"/>
  </documentManagement>
</p:properties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5A2171FFF7404AAC42E919B6B08B78" ma:contentTypeVersion="18" ma:contentTypeDescription="Crear nuevo documento." ma:contentTypeScope="" ma:versionID="da235bb73339d8d6b69055fbf79a6b38">
  <xsd:schema xmlns:xsd="http://www.w3.org/2001/XMLSchema" xmlns:p="http://schemas.microsoft.com/office/2006/metadata/properties" xmlns:ns1="http://schemas.microsoft.com/sharepoint/v3" xmlns:ns2="70446183-434a-417e-bd54-278a42f2ca14" targetNamespace="http://schemas.microsoft.com/office/2006/metadata/properties" ma:root="true" ma:fieldsID="3500b46528650ea29a60ac529ae3e033" ns1:_="" ns2:_="">
    <xsd:import namespace="http://schemas.microsoft.com/sharepoint/v3"/>
    <xsd:import namespace="70446183-434a-417e-bd54-278a42f2ca14"/>
    <xsd:element name="properties">
      <xsd:complexType>
        <xsd:sequence>
          <xsd:element name="documentManagement">
            <xsd:complexType>
              <xsd:all>
                <xsd:element ref="ns2:Estatus"/>
                <xsd:element ref="ns2:Formato_x0020_de_x0020_archivo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6" nillable="true" ma:displayName="Fecha de inicio programada" ma:description="" ma:hidden="true" ma:internalName="PublishingStartDate">
      <xsd:simpleType>
        <xsd:restriction base="dms:Unknown"/>
      </xsd:simpleType>
    </xsd:element>
    <xsd:element name="PublishingExpirationDate" ma:index="7" nillable="true" ma:displayName="Fecha de finalización programada" ma:description="" ma:hidden="true" ma:internalName="PublishingExpirationDate">
      <xsd:simpleType>
        <xsd:restriction base="dms:Unknown"/>
      </xsd:simpleType>
    </xsd:element>
  </xsd:schema>
  <xsd:schema xmlns:xsd="http://www.w3.org/2001/XMLSchema" xmlns:dms="http://schemas.microsoft.com/office/2006/documentManagement/types" targetNamespace="70446183-434a-417e-bd54-278a42f2ca14" elementFormDefault="qualified">
    <xsd:import namespace="http://schemas.microsoft.com/office/2006/documentManagement/types"/>
    <xsd:element name="Estatus" ma:index="2" ma:displayName="Estatus" ma:default="Versión inicial" ma:format="Dropdown" ma:internalName="Estatus">
      <xsd:simpleType>
        <xsd:restriction base="dms:Choice">
          <xsd:enumeration value="Versión inicial"/>
          <xsd:enumeration value="Versión con revisión"/>
          <xsd:enumeration value="Versión definitiva"/>
        </xsd:restriction>
      </xsd:simpleType>
    </xsd:element>
    <xsd:element name="Formato_x0020_de_x0020_archivo" ma:index="3" nillable="true" ma:displayName="Formato de archivo" ma:default="pdf" ma:format="Dropdown" ma:internalName="Formato_x0020_de_x0020_archivo">
      <xsd:simpleType>
        <xsd:restriction base="dms:Choice">
          <xsd:enumeration value="pdf"/>
          <xsd:enumeration value="xls"/>
          <xsd:enumeration value="doc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Tipo de contenido" ma:readOnly="true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A4CD687-4E6D-48A2-AEF5-DCF9FCC99B99}">
  <ds:schemaRefs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http://schemas.microsoft.com/sharepoint/v3"/>
    <ds:schemaRef ds:uri="70446183-434a-417e-bd54-278a42f2ca1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EEDFD0DE-55E4-4B25-BDA1-B37C3944B92C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835C833E-0D4B-4E50-9F09-571B3523188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DABEFF-2AAC-4E0B-AC13-C5CC33121C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0446183-434a-417e-bd54-278a42f2ca14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5.xml><?xml version="1.0" encoding="utf-8"?>
<ds:datastoreItem xmlns:ds="http://schemas.openxmlformats.org/officeDocument/2006/customXml" ds:itemID="{72346E0F-A42C-4397-B26B-2F57B8188D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</TotalTime>
  <Pages>43</Pages>
  <Words>9857</Words>
  <Characters>66345</Characters>
  <Application>Microsoft Office Word</Application>
  <DocSecurity>0</DocSecurity>
  <Lines>552</Lines>
  <Paragraphs>152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76050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HIFM</dc:creator>
  <cp:keywords/>
  <dc:description/>
  <cp:lastModifiedBy>Parra Garrido, Leslie Andrea</cp:lastModifiedBy>
  <cp:revision>10</cp:revision>
  <cp:lastPrinted>2026-02-26T17:13:00Z</cp:lastPrinted>
  <dcterms:created xsi:type="dcterms:W3CDTF">2026-02-24T02:45:00Z</dcterms:created>
  <dcterms:modified xsi:type="dcterms:W3CDTF">2026-02-26T17:13:00Z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0x010100E45A2171FFF7404AAC42E919B6B08B78</vt:lpwstr>
  </property>
  <property fmtid="{D5CDD505-2E9C-101B-9397-08002B2CF9AE}" pid="3" name="Estatus">
    <vt:lpwstr>Versión inicial</vt:lpwstr>
  </property>
  <property fmtid="{D5CDD505-2E9C-101B-9397-08002B2CF9AE}" pid="4" name="PublishingExpirationDate">
    <vt:lpwstr/>
  </property>
  <property fmtid="{D5CDD505-2E9C-101B-9397-08002B2CF9AE}" pid="5" name="Formato de archivo">
    <vt:lpwstr>doc</vt:lpwstr>
  </property>
  <property fmtid="{D5CDD505-2E9C-101B-9397-08002B2CF9AE}" pid="6" name="PublishingStartDate">
    <vt:lpwstr/>
  </property>
</Properties>
</file>